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2F" w:rsidRDefault="00191EAA" w:rsidP="00052773">
      <w:pPr>
        <w:pStyle w:val="Textoindependiente"/>
        <w:spacing w:line="360" w:lineRule="auto"/>
        <w:jc w:val="center"/>
        <w:rPr>
          <w:rFonts w:ascii="Verdana" w:hAnsi="Verdana"/>
          <w:b/>
          <w:sz w:val="27"/>
          <w:szCs w:val="27"/>
          <w:lang w:val="ca-ES"/>
        </w:rPr>
      </w:pPr>
      <w:r>
        <w:rPr>
          <w:rFonts w:ascii="Verdana" w:hAnsi="Verdana"/>
          <w:b/>
          <w:sz w:val="27"/>
          <w:szCs w:val="27"/>
          <w:lang w:val="ca-ES"/>
        </w:rPr>
        <w:t>TecnoCampus i la Fundació Caixa d’Enginyers signen un acord per col·laborar en l’àrea de l’economia social</w:t>
      </w:r>
    </w:p>
    <w:p w:rsidR="00052773" w:rsidRPr="0047742E" w:rsidRDefault="00052773" w:rsidP="00052773">
      <w:pPr>
        <w:pStyle w:val="Textoindependiente"/>
        <w:spacing w:line="360" w:lineRule="auto"/>
        <w:jc w:val="center"/>
        <w:rPr>
          <w:rFonts w:ascii="Verdana" w:hAnsi="Verdana"/>
          <w:b/>
          <w:sz w:val="27"/>
          <w:szCs w:val="27"/>
          <w:lang w:val="ca-ES"/>
        </w:rPr>
      </w:pPr>
    </w:p>
    <w:p w:rsidR="00191EAA" w:rsidRPr="00191EAA" w:rsidRDefault="00191EAA" w:rsidP="00191EAA">
      <w:pPr>
        <w:spacing w:line="48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191EAA">
        <w:rPr>
          <w:rFonts w:ascii="Arial" w:hAnsi="Arial" w:cs="Arial"/>
          <w:color w:val="000000" w:themeColor="text1"/>
          <w:lang w:val="ca-ES"/>
        </w:rPr>
        <w:t>La presidenta de la Fundació TecnoCampus, Dolors Guillén, i José Oriol Sala, en president de la Fundació Caixa d’Enginyers han signat un conveni per col·laborar en activitats de formació pràctica i investigació científica en l’àrea de l’economia social.</w:t>
      </w:r>
    </w:p>
    <w:p w:rsidR="00191EAA" w:rsidRPr="00191EAA" w:rsidRDefault="00191EAA" w:rsidP="00191EAA">
      <w:pPr>
        <w:spacing w:line="48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191EAA">
        <w:rPr>
          <w:rFonts w:ascii="Arial" w:hAnsi="Arial" w:cs="Arial"/>
          <w:color w:val="000000" w:themeColor="text1"/>
          <w:lang w:val="ca-ES"/>
        </w:rPr>
        <w:t xml:space="preserve">A la signatura del conveni, que va tenir lloc el dimecres 15 de març, també hi van assistir Jaume Teodor, com a director general del TecnoCampus; Montserrat Vilalta, com a directora de l’Escola Superior de Ciències Socials i de l’Empresa; i Eloi Vilalta, professor expert en aquest àmbit, i diversos membres en representació de la Fundació Caixa d’Enginyers, entitat que actua com a vehicle del compromís social del Grup Caixa d’Enginyers. </w:t>
      </w:r>
      <w:bookmarkStart w:id="0" w:name="_GoBack"/>
      <w:bookmarkEnd w:id="0"/>
    </w:p>
    <w:p w:rsidR="00191EAA" w:rsidRPr="00191EAA" w:rsidRDefault="00191EAA" w:rsidP="00191EAA">
      <w:pPr>
        <w:spacing w:line="48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191EAA">
        <w:rPr>
          <w:rFonts w:ascii="Arial" w:hAnsi="Arial" w:cs="Arial"/>
          <w:color w:val="000000" w:themeColor="text1"/>
          <w:lang w:val="ca-ES"/>
        </w:rPr>
        <w:t>L’acord contempla, entre d’altres aspectes, l’organització i execució d’activitats relacionades amb la generació, gestió i transferència del coneixement en l’àmbit de l’Economia Social, així com la col·laboració en la realització d’estudis d’impacte econòmic i satisfacció sobre esdeveniments o activitats relacionades amb aquest àmbit d’activitat. Cada una de les entitats designarà un interlocutor amb l’objectiu de definir les línies d’acció conjuntes i fer el seguiment del conveni.</w:t>
      </w:r>
    </w:p>
    <w:p w:rsidR="00191EAA" w:rsidRPr="00191EAA" w:rsidRDefault="00191EAA" w:rsidP="00191EAA">
      <w:pPr>
        <w:spacing w:line="48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191EAA">
        <w:rPr>
          <w:rFonts w:ascii="Arial" w:hAnsi="Arial" w:cs="Arial"/>
          <w:color w:val="000000" w:themeColor="text1"/>
          <w:lang w:val="ca-ES"/>
        </w:rPr>
        <w:t>Relacionat amb l’economia social, el TecnoCampus ha impulsat aquest curs 2016-2017 el Postgrau en Gestió de Cooperatives i Empreses d’Economia Social, que va començar el passat dimecres 15 de març. Es tracta d’un curs, eminent pràctic, que vol proporcionar als estudiants les competències necessàries per crear, desenvolupar, gestionar i liderar cooperatives i empreses d’economia social.</w:t>
      </w:r>
    </w:p>
    <w:p w:rsidR="00611F7F" w:rsidRPr="00A85794" w:rsidRDefault="00B23CC2" w:rsidP="00C357B4">
      <w:pPr>
        <w:rPr>
          <w:rFonts w:ascii="Arial" w:eastAsia="Times New Roman" w:hAnsi="Arial" w:cs="Arial"/>
          <w:lang w:val="ca-ES" w:eastAsia="es-ES"/>
        </w:rPr>
      </w:pPr>
      <w:r w:rsidRPr="00A85794">
        <w:rPr>
          <w:rFonts w:ascii="Arial" w:eastAsia="Times New Roman" w:hAnsi="Arial" w:cs="Arial"/>
          <w:u w:val="single"/>
          <w:lang w:val="ca-ES" w:eastAsia="es-ES"/>
        </w:rPr>
        <w:t>M</w:t>
      </w:r>
      <w:r w:rsidR="00C357B4" w:rsidRPr="00A85794">
        <w:rPr>
          <w:rFonts w:ascii="Arial" w:eastAsia="Times New Roman" w:hAnsi="Arial" w:cs="Arial"/>
          <w:u w:val="single"/>
          <w:lang w:val="ca-ES" w:eastAsia="es-ES"/>
        </w:rPr>
        <w:t>és informació</w:t>
      </w:r>
      <w:r w:rsidR="00C357B4" w:rsidRPr="00A85794">
        <w:rPr>
          <w:rFonts w:ascii="Arial" w:eastAsia="Times New Roman" w:hAnsi="Arial" w:cs="Arial"/>
          <w:lang w:val="ca-ES" w:eastAsia="es-ES"/>
        </w:rPr>
        <w:t>:</w:t>
      </w:r>
      <w:r w:rsidR="00C357B4" w:rsidRPr="00A85794">
        <w:rPr>
          <w:rFonts w:ascii="Arial" w:eastAsia="Times New Roman" w:hAnsi="Arial" w:cs="Arial"/>
          <w:lang w:val="ca-ES" w:eastAsia="es-ES"/>
        </w:rPr>
        <w:br/>
        <w:t xml:space="preserve">Oriol Ribet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proofErr w:type="spellStart"/>
      <w:r w:rsidR="00C357B4" w:rsidRPr="00A85794">
        <w:rPr>
          <w:rFonts w:ascii="Arial" w:eastAsia="Times New Roman" w:hAnsi="Arial" w:cs="Arial"/>
          <w:lang w:val="ca-ES" w:eastAsia="es-ES"/>
        </w:rPr>
        <w:t>Telf</w:t>
      </w:r>
      <w:proofErr w:type="spellEnd"/>
      <w:r w:rsidR="00C357B4" w:rsidRPr="00A85794">
        <w:rPr>
          <w:rFonts w:ascii="Arial" w:eastAsia="Times New Roman" w:hAnsi="Arial" w:cs="Arial"/>
          <w:lang w:val="ca-ES" w:eastAsia="es-ES"/>
        </w:rPr>
        <w:t xml:space="preserve">. 93 741 49 60 / 678 794 288 </w:t>
      </w:r>
      <w:r w:rsidR="00C357B4" w:rsidRPr="00A85794">
        <w:rPr>
          <w:rFonts w:ascii="Arial" w:eastAsia="Times New Roman" w:hAnsi="Arial" w:cs="Arial"/>
          <w:lang w:val="ca-ES" w:eastAsia="es-ES"/>
        </w:rPr>
        <w:br/>
      </w:r>
      <w:hyperlink r:id="rId8" w:history="1">
        <w:r w:rsidR="00C357B4" w:rsidRPr="00A85794">
          <w:rPr>
            <w:rStyle w:val="Hipervnculo"/>
            <w:rFonts w:ascii="Arial" w:eastAsia="Times New Roman" w:hAnsi="Arial" w:cs="Arial"/>
            <w:lang w:val="ca-ES" w:eastAsia="es-ES"/>
          </w:rPr>
          <w:t>www.tecnocampus.cat</w:t>
        </w:r>
      </w:hyperlink>
    </w:p>
    <w:sectPr w:rsidR="00611F7F" w:rsidRPr="00A85794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11" w:rsidRDefault="00DB0E11" w:rsidP="00BE5914">
      <w:pPr>
        <w:spacing w:after="0"/>
      </w:pPr>
      <w:r>
        <w:separator/>
      </w:r>
    </w:p>
  </w:endnote>
  <w:endnote w:type="continuationSeparator" w:id="0">
    <w:p w:rsidR="00DB0E11" w:rsidRDefault="00DB0E11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Pr="004C183C" w:rsidRDefault="00D75214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191EAA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A316C" w:rsidRPr="00654D33" w:rsidRDefault="00191EAA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654D33" w:rsidRDefault="00191EAA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A316C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A316C" w:rsidRPr="00654D33" w:rsidRDefault="00191EAA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A316C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11" w:rsidRDefault="00DB0E11" w:rsidP="00BE5914">
      <w:pPr>
        <w:spacing w:after="0"/>
      </w:pPr>
      <w:r>
        <w:separator/>
      </w:r>
    </w:p>
  </w:footnote>
  <w:footnote w:type="continuationSeparator" w:id="0">
    <w:p w:rsidR="00DB0E11" w:rsidRDefault="00DB0E11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D30ED2">
                            <w:t>26</w:t>
                          </w:r>
                          <w:r w:rsidR="00604E57">
                            <w:t>8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A316C" w:rsidRPr="00F952F4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D30ED2">
                      <w:t>26</w:t>
                    </w:r>
                    <w:r w:rsidR="00604E57">
                      <w:t>8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F952F4" w:rsidRDefault="00FA316C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A316C" w:rsidRPr="00F952F4" w:rsidRDefault="00FA316C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6C" w:rsidRDefault="00D75214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Default="00FA316C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191EAA">
                            <w:t>270</w:t>
                          </w:r>
                        </w:p>
                        <w:p w:rsidR="00191EAA" w:rsidRPr="00F952F4" w:rsidRDefault="00191EA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A316C" w:rsidRDefault="00FA316C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191EAA">
                      <w:t>270</w:t>
                    </w:r>
                  </w:p>
                  <w:p w:rsidR="00191EAA" w:rsidRPr="00F952F4" w:rsidRDefault="00191EA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FA316C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A316C" w:rsidRPr="000D7835" w:rsidRDefault="00FA316C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A316C" w:rsidRPr="000D7835" w:rsidRDefault="00FA316C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3150D"/>
    <w:rsid w:val="00032E55"/>
    <w:rsid w:val="000356EB"/>
    <w:rsid w:val="00040496"/>
    <w:rsid w:val="00044663"/>
    <w:rsid w:val="000478AF"/>
    <w:rsid w:val="000512E3"/>
    <w:rsid w:val="00052773"/>
    <w:rsid w:val="00057D78"/>
    <w:rsid w:val="00063FA1"/>
    <w:rsid w:val="000702D3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62B"/>
    <w:rsid w:val="000B64ED"/>
    <w:rsid w:val="000C2F97"/>
    <w:rsid w:val="000C75AE"/>
    <w:rsid w:val="000D10FE"/>
    <w:rsid w:val="000D7835"/>
    <w:rsid w:val="000D7C87"/>
    <w:rsid w:val="000F5B22"/>
    <w:rsid w:val="000F6679"/>
    <w:rsid w:val="001108B4"/>
    <w:rsid w:val="00113EC9"/>
    <w:rsid w:val="0013210C"/>
    <w:rsid w:val="00150A2A"/>
    <w:rsid w:val="001735C5"/>
    <w:rsid w:val="00191EAA"/>
    <w:rsid w:val="00192665"/>
    <w:rsid w:val="0019593F"/>
    <w:rsid w:val="001A050F"/>
    <w:rsid w:val="001B4D69"/>
    <w:rsid w:val="001E061C"/>
    <w:rsid w:val="001E3D9C"/>
    <w:rsid w:val="001E66E7"/>
    <w:rsid w:val="001F42CE"/>
    <w:rsid w:val="0020174E"/>
    <w:rsid w:val="00220696"/>
    <w:rsid w:val="00225D2F"/>
    <w:rsid w:val="002311A6"/>
    <w:rsid w:val="00242774"/>
    <w:rsid w:val="00260F20"/>
    <w:rsid w:val="00273F44"/>
    <w:rsid w:val="0027470A"/>
    <w:rsid w:val="00277DC8"/>
    <w:rsid w:val="00287BAE"/>
    <w:rsid w:val="0029150E"/>
    <w:rsid w:val="002A4460"/>
    <w:rsid w:val="002C6574"/>
    <w:rsid w:val="002F30FE"/>
    <w:rsid w:val="002F4E92"/>
    <w:rsid w:val="00315057"/>
    <w:rsid w:val="0033067D"/>
    <w:rsid w:val="003367E4"/>
    <w:rsid w:val="00342BAB"/>
    <w:rsid w:val="003642E1"/>
    <w:rsid w:val="003700B1"/>
    <w:rsid w:val="00384D51"/>
    <w:rsid w:val="0038611A"/>
    <w:rsid w:val="0038730C"/>
    <w:rsid w:val="0039119B"/>
    <w:rsid w:val="00394171"/>
    <w:rsid w:val="003A1576"/>
    <w:rsid w:val="003A166D"/>
    <w:rsid w:val="003C20FE"/>
    <w:rsid w:val="003D277A"/>
    <w:rsid w:val="003D2A73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400E6"/>
    <w:rsid w:val="0044167F"/>
    <w:rsid w:val="004456C5"/>
    <w:rsid w:val="00450E56"/>
    <w:rsid w:val="00463E7E"/>
    <w:rsid w:val="00476819"/>
    <w:rsid w:val="0047742E"/>
    <w:rsid w:val="004819E2"/>
    <w:rsid w:val="00492337"/>
    <w:rsid w:val="004938BF"/>
    <w:rsid w:val="004A70B7"/>
    <w:rsid w:val="004A7D03"/>
    <w:rsid w:val="004B0B28"/>
    <w:rsid w:val="004B0BBA"/>
    <w:rsid w:val="004C183C"/>
    <w:rsid w:val="004C7101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30C5D"/>
    <w:rsid w:val="00634707"/>
    <w:rsid w:val="00635CAE"/>
    <w:rsid w:val="00640D63"/>
    <w:rsid w:val="00654D33"/>
    <w:rsid w:val="00663A04"/>
    <w:rsid w:val="00664386"/>
    <w:rsid w:val="00664D69"/>
    <w:rsid w:val="0067229C"/>
    <w:rsid w:val="006773C4"/>
    <w:rsid w:val="00682DC6"/>
    <w:rsid w:val="00692603"/>
    <w:rsid w:val="006971A3"/>
    <w:rsid w:val="006A7306"/>
    <w:rsid w:val="006B428C"/>
    <w:rsid w:val="006B4E7B"/>
    <w:rsid w:val="006B7981"/>
    <w:rsid w:val="006C5C44"/>
    <w:rsid w:val="006E14DF"/>
    <w:rsid w:val="006E295A"/>
    <w:rsid w:val="006F5FE4"/>
    <w:rsid w:val="006F776A"/>
    <w:rsid w:val="007023CE"/>
    <w:rsid w:val="0074350D"/>
    <w:rsid w:val="00745FDF"/>
    <w:rsid w:val="007465D1"/>
    <w:rsid w:val="00751003"/>
    <w:rsid w:val="007548B4"/>
    <w:rsid w:val="00756004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807B83"/>
    <w:rsid w:val="00812255"/>
    <w:rsid w:val="0083247C"/>
    <w:rsid w:val="008435FF"/>
    <w:rsid w:val="00846D42"/>
    <w:rsid w:val="00853FFA"/>
    <w:rsid w:val="008550E5"/>
    <w:rsid w:val="00861C08"/>
    <w:rsid w:val="00877D0B"/>
    <w:rsid w:val="008822CE"/>
    <w:rsid w:val="008870B9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E6796"/>
    <w:rsid w:val="008F172C"/>
    <w:rsid w:val="00906993"/>
    <w:rsid w:val="00920D5B"/>
    <w:rsid w:val="009541C4"/>
    <w:rsid w:val="00983D4E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41C8"/>
    <w:rsid w:val="009F7D23"/>
    <w:rsid w:val="00A0270A"/>
    <w:rsid w:val="00A054A6"/>
    <w:rsid w:val="00A1101A"/>
    <w:rsid w:val="00A22D2B"/>
    <w:rsid w:val="00A32658"/>
    <w:rsid w:val="00A77D8B"/>
    <w:rsid w:val="00A838B8"/>
    <w:rsid w:val="00A85794"/>
    <w:rsid w:val="00A91EBB"/>
    <w:rsid w:val="00AA5050"/>
    <w:rsid w:val="00AA7172"/>
    <w:rsid w:val="00AB3B18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54EF7"/>
    <w:rsid w:val="00B60B1E"/>
    <w:rsid w:val="00B67DCD"/>
    <w:rsid w:val="00BA1971"/>
    <w:rsid w:val="00BA23B9"/>
    <w:rsid w:val="00BB10D4"/>
    <w:rsid w:val="00BB5DBF"/>
    <w:rsid w:val="00BC60B3"/>
    <w:rsid w:val="00BC6DB4"/>
    <w:rsid w:val="00BD0ED6"/>
    <w:rsid w:val="00BD3FAF"/>
    <w:rsid w:val="00BD686D"/>
    <w:rsid w:val="00BD7D6F"/>
    <w:rsid w:val="00BE5914"/>
    <w:rsid w:val="00BF1A64"/>
    <w:rsid w:val="00C07A5B"/>
    <w:rsid w:val="00C1085B"/>
    <w:rsid w:val="00C1169C"/>
    <w:rsid w:val="00C21C1E"/>
    <w:rsid w:val="00C263C9"/>
    <w:rsid w:val="00C310E0"/>
    <w:rsid w:val="00C357B4"/>
    <w:rsid w:val="00C371A3"/>
    <w:rsid w:val="00C44934"/>
    <w:rsid w:val="00C519C5"/>
    <w:rsid w:val="00C61722"/>
    <w:rsid w:val="00C7584B"/>
    <w:rsid w:val="00C86634"/>
    <w:rsid w:val="00CA0472"/>
    <w:rsid w:val="00CA6018"/>
    <w:rsid w:val="00CC219D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50949"/>
    <w:rsid w:val="00D616F2"/>
    <w:rsid w:val="00D74383"/>
    <w:rsid w:val="00D75214"/>
    <w:rsid w:val="00D81EFC"/>
    <w:rsid w:val="00DA28FB"/>
    <w:rsid w:val="00DA540F"/>
    <w:rsid w:val="00DB0E11"/>
    <w:rsid w:val="00DD1F81"/>
    <w:rsid w:val="00DE51CE"/>
    <w:rsid w:val="00DF1CA3"/>
    <w:rsid w:val="00DF2C8A"/>
    <w:rsid w:val="00DF64DF"/>
    <w:rsid w:val="00E05EE5"/>
    <w:rsid w:val="00E07CCD"/>
    <w:rsid w:val="00E261C0"/>
    <w:rsid w:val="00E35331"/>
    <w:rsid w:val="00E41B2D"/>
    <w:rsid w:val="00E6404D"/>
    <w:rsid w:val="00E87639"/>
    <w:rsid w:val="00E93946"/>
    <w:rsid w:val="00EA76B7"/>
    <w:rsid w:val="00ED7B03"/>
    <w:rsid w:val="00EE673B"/>
    <w:rsid w:val="00EF0112"/>
    <w:rsid w:val="00EF0153"/>
    <w:rsid w:val="00EF059B"/>
    <w:rsid w:val="00EF73B2"/>
    <w:rsid w:val="00F67713"/>
    <w:rsid w:val="00F76BD2"/>
    <w:rsid w:val="00F952F4"/>
    <w:rsid w:val="00FA316C"/>
    <w:rsid w:val="00FA727F"/>
    <w:rsid w:val="00FB1824"/>
    <w:rsid w:val="00FC2BEF"/>
    <w:rsid w:val="00FD6030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457D3A55-84E1-410E-A064-07182C2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1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7C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unhideWhenUsed/>
    <w:rsid w:val="007779E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rsid w:val="001E3D9C"/>
  </w:style>
  <w:style w:type="character" w:customStyle="1" w:styleId="Ttulo3Car">
    <w:name w:val="Título 3 Car"/>
    <w:basedOn w:val="Fuentedeprrafopredeter"/>
    <w:link w:val="Ttulo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Fuentedeprrafopredeter"/>
    <w:rsid w:val="00C44934"/>
  </w:style>
  <w:style w:type="character" w:customStyle="1" w:styleId="Ttulo5Car">
    <w:name w:val="Título 5 Car"/>
    <w:basedOn w:val="Fuentedeprrafopredeter"/>
    <w:link w:val="Ttulo5"/>
    <w:uiPriority w:val="9"/>
    <w:semiHidden/>
    <w:rsid w:val="00521D3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33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9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196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785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4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46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36F99-824C-4909-BEF5-81966FF0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62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1802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Eulàlia Ferreres Fernández</cp:lastModifiedBy>
  <cp:revision>9</cp:revision>
  <cp:lastPrinted>2017-03-21T16:24:00Z</cp:lastPrinted>
  <dcterms:created xsi:type="dcterms:W3CDTF">2017-03-21T16:00:00Z</dcterms:created>
  <dcterms:modified xsi:type="dcterms:W3CDTF">2017-03-31T11:53:00Z</dcterms:modified>
</cp:coreProperties>
</file>