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6" w:rsidRDefault="00F83CC0" w:rsidP="00A92CB6">
      <w:pPr>
        <w:pStyle w:val="Capalera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bookmarkStart w:id="0" w:name="_GoBack"/>
      <w:bookmarkEnd w:id="0"/>
      <w:r w:rsidRPr="0091281F">
        <w:rPr>
          <w:rFonts w:ascii="Trebuchet MS" w:hAnsi="Trebuchet MS"/>
          <w:noProof/>
          <w:lang w:val="ca-ES"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65" w:rsidRPr="00BD6775" w:rsidRDefault="00431065" w:rsidP="00A92CB6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37"/>
        <w:tblW w:w="103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C1944" w:rsidRPr="00BD6775" w:rsidTr="00F83CC0">
        <w:trPr>
          <w:trHeight w:val="388"/>
        </w:trPr>
        <w:tc>
          <w:tcPr>
            <w:tcW w:w="10392" w:type="dxa"/>
            <w:vAlign w:val="center"/>
          </w:tcPr>
          <w:p w:rsidR="00BC1944" w:rsidRPr="00431065" w:rsidRDefault="008C6BA4" w:rsidP="00E546EF">
            <w:pPr>
              <w:jc w:val="center"/>
              <w:rPr>
                <w:rFonts w:ascii="Calibri" w:hAnsi="Calibri" w:cs="Calibri"/>
                <w:b/>
              </w:rPr>
            </w:pPr>
            <w:r w:rsidRPr="00431065">
              <w:rPr>
                <w:rFonts w:ascii="Calibri" w:hAnsi="Calibri" w:cs="Calibri"/>
                <w:b/>
              </w:rPr>
              <w:t xml:space="preserve">SOL·LICITUD </w:t>
            </w:r>
            <w:r w:rsidR="00E546EF" w:rsidRPr="00431065">
              <w:rPr>
                <w:rFonts w:ascii="Calibri" w:hAnsi="Calibri" w:cs="Calibri"/>
                <w:b/>
              </w:rPr>
              <w:t>D’</w:t>
            </w:r>
            <w:r w:rsidR="00E15F3E" w:rsidRPr="00431065">
              <w:rPr>
                <w:rFonts w:ascii="Calibri" w:hAnsi="Calibri" w:cs="Calibri"/>
                <w:b/>
              </w:rPr>
              <w:t>ANUL·</w:t>
            </w:r>
            <w:r w:rsidR="00E546EF" w:rsidRPr="00431065">
              <w:rPr>
                <w:rFonts w:ascii="Calibri" w:hAnsi="Calibri" w:cs="Calibri"/>
                <w:b/>
              </w:rPr>
              <w:t>LACIÓ DE LA MATRÍCULA</w:t>
            </w:r>
          </w:p>
        </w:tc>
      </w:tr>
    </w:tbl>
    <w:p w:rsidR="00CB5C38" w:rsidRDefault="00CB5C38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p w:rsidR="00762B41" w:rsidRDefault="00762B41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p w:rsidR="00762B41" w:rsidRPr="00BD6775" w:rsidRDefault="00762B41" w:rsidP="00BC1944">
      <w:pPr>
        <w:pStyle w:val="Capalera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6"/>
          <w:szCs w:val="16"/>
        </w:rPr>
      </w:pPr>
    </w:p>
    <w:tbl>
      <w:tblPr>
        <w:tblW w:w="10377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5132"/>
      </w:tblGrid>
      <w:tr w:rsidR="004F4F40" w:rsidRPr="00BD6775" w:rsidTr="00762B41">
        <w:trPr>
          <w:trHeight w:val="423"/>
          <w:jc w:val="center"/>
        </w:trPr>
        <w:tc>
          <w:tcPr>
            <w:tcW w:w="10377" w:type="dxa"/>
            <w:gridSpan w:val="2"/>
          </w:tcPr>
          <w:p w:rsidR="004F4F40" w:rsidRPr="00BD6775" w:rsidRDefault="004F4F40" w:rsidP="00E55477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Nom i cognoms: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762B41">
        <w:trPr>
          <w:trHeight w:val="407"/>
          <w:jc w:val="center"/>
        </w:trPr>
        <w:tc>
          <w:tcPr>
            <w:tcW w:w="5245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DNI: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Telèfon: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762B41">
        <w:trPr>
          <w:trHeight w:val="423"/>
          <w:jc w:val="center"/>
        </w:trPr>
        <w:tc>
          <w:tcPr>
            <w:tcW w:w="10377" w:type="dxa"/>
            <w:gridSpan w:val="2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Correu electrònic: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546EF" w:rsidRPr="00BD6775" w:rsidTr="00762B41">
        <w:trPr>
          <w:trHeight w:val="407"/>
          <w:jc w:val="center"/>
        </w:trPr>
        <w:tc>
          <w:tcPr>
            <w:tcW w:w="10377" w:type="dxa"/>
            <w:gridSpan w:val="2"/>
          </w:tcPr>
          <w:p w:rsidR="00E546EF" w:rsidRPr="00BD6775" w:rsidRDefault="00E546EF" w:rsidP="00E46E13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Centre Universitari: </w:t>
            </w:r>
            <w:r w:rsidR="00E46E13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20"/>
                <w:szCs w:val="20"/>
              </w:rPr>
            </w:r>
            <w:r w:rsidR="00AC0B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t>E</w:t>
            </w:r>
            <w:r w:rsidR="00E46E13">
              <w:rPr>
                <w:rFonts w:ascii="Calibri" w:hAnsi="Calibri" w:cs="Calibri"/>
                <w:sz w:val="20"/>
                <w:szCs w:val="20"/>
              </w:rPr>
              <w:t>mpresa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46E13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20"/>
                <w:szCs w:val="20"/>
              </w:rPr>
            </w:r>
            <w:r w:rsidR="00AC0B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6E13">
              <w:rPr>
                <w:rFonts w:ascii="Calibri" w:hAnsi="Calibri" w:cs="Calibri"/>
                <w:sz w:val="20"/>
                <w:szCs w:val="20"/>
              </w:rPr>
              <w:t xml:space="preserve">Salut               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20"/>
                <w:szCs w:val="20"/>
              </w:rPr>
            </w:r>
            <w:r w:rsidR="00AC0B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00D0E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815CE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6E13">
              <w:rPr>
                <w:rFonts w:ascii="Calibri" w:hAnsi="Calibri" w:cs="Calibri"/>
                <w:sz w:val="20"/>
                <w:szCs w:val="20"/>
              </w:rPr>
              <w:t>Politècnica</w:t>
            </w:r>
          </w:p>
        </w:tc>
      </w:tr>
      <w:tr w:rsidR="003C036F" w:rsidRPr="00BD6775" w:rsidTr="00762B41">
        <w:trPr>
          <w:trHeight w:val="438"/>
          <w:jc w:val="center"/>
        </w:trPr>
        <w:tc>
          <w:tcPr>
            <w:tcW w:w="10377" w:type="dxa"/>
            <w:gridSpan w:val="2"/>
          </w:tcPr>
          <w:p w:rsidR="003C036F" w:rsidRPr="00BD6775" w:rsidRDefault="006B1BCD" w:rsidP="006B1BCD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Indicar els </w: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t>Estudis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matriculats</w: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3C036F" w:rsidRPr="006B1BCD">
              <w:rPr>
                <w:rFonts w:ascii="Calibri" w:hAnsi="Calibri" w:cs="Calibri"/>
                <w:b/>
                <w:sz w:val="20"/>
                <w:szCs w:val="20"/>
              </w:rPr>
              <w:t>Grau</w:t>
            </w:r>
            <w:r w:rsidRPr="006B1BCD">
              <w:rPr>
                <w:rFonts w:ascii="Calibri" w:hAnsi="Calibri" w:cs="Calibri"/>
                <w:b/>
                <w:sz w:val="20"/>
                <w:szCs w:val="20"/>
              </w:rPr>
              <w:t xml:space="preserve"> 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="003C036F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30BA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9933F6" w:rsidRPr="00BD6775" w:rsidTr="00762B41">
        <w:trPr>
          <w:cantSplit/>
          <w:trHeight w:val="301"/>
        </w:trPr>
        <w:tc>
          <w:tcPr>
            <w:tcW w:w="10359" w:type="dxa"/>
            <w:shd w:val="clear" w:color="auto" w:fill="BFBFBF"/>
            <w:vAlign w:val="center"/>
          </w:tcPr>
          <w:p w:rsidR="009933F6" w:rsidRPr="00BD6775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Sol·licito l’anul·lació de la matrícula del curs acadèmic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pels motius següents:</w:t>
            </w:r>
          </w:p>
        </w:tc>
      </w:tr>
      <w:tr w:rsidR="009933F6" w:rsidRPr="00BD6775" w:rsidTr="00762B41">
        <w:trPr>
          <w:cantSplit/>
          <w:trHeight w:val="301"/>
        </w:trPr>
        <w:tc>
          <w:tcPr>
            <w:tcW w:w="10359" w:type="dxa"/>
            <w:shd w:val="clear" w:color="auto" w:fill="FFFFFF"/>
            <w:vAlign w:val="center"/>
          </w:tcPr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20"/>
                <w:szCs w:val="20"/>
              </w:rPr>
            </w:r>
            <w:r w:rsidR="00AC0B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Reassignació de la plaça per Oficina de Preinscripció Universitària</w:t>
            </w:r>
            <w:r w:rsidR="0099499C">
              <w:rPr>
                <w:rFonts w:ascii="Calibri" w:hAnsi="Calibri" w:cs="Calibri"/>
                <w:sz w:val="20"/>
                <w:szCs w:val="20"/>
              </w:rPr>
              <w:t xml:space="preserve"> (només estudiants de nou accés)</w:t>
            </w:r>
          </w:p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20"/>
                <w:szCs w:val="20"/>
              </w:rPr>
            </w:r>
            <w:r w:rsidR="00AC0B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Altres</w:t>
            </w:r>
            <w:r w:rsidR="00AE1FFD">
              <w:rPr>
                <w:rFonts w:ascii="Calibri" w:hAnsi="Calibri" w:cs="Calibri"/>
                <w:sz w:val="20"/>
                <w:szCs w:val="20"/>
              </w:rPr>
              <w:t>: indiqueu quins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9933F6" w:rsidRPr="00BD6775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B1BCD" w:rsidRDefault="006B1BCD" w:rsidP="004F4F40">
      <w:pPr>
        <w:rPr>
          <w:rFonts w:ascii="Calibri" w:hAnsi="Calibri" w:cs="Calibri"/>
          <w:sz w:val="6"/>
          <w:szCs w:val="6"/>
        </w:rPr>
      </w:pPr>
    </w:p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293"/>
        <w:gridCol w:w="3453"/>
      </w:tblGrid>
      <w:tr w:rsidR="006B1BCD" w:rsidRPr="00BD6775" w:rsidTr="00762B41">
        <w:trPr>
          <w:cantSplit/>
          <w:trHeight w:val="301"/>
        </w:trPr>
        <w:tc>
          <w:tcPr>
            <w:tcW w:w="10359" w:type="dxa"/>
            <w:gridSpan w:val="3"/>
            <w:shd w:val="clear" w:color="auto" w:fill="BFBFBF"/>
            <w:vAlign w:val="center"/>
          </w:tcPr>
          <w:p w:rsidR="006B1BCD" w:rsidRPr="00BD6775" w:rsidRDefault="006B1BCD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En el cas que el motiu de l'anul·lació de la matrícula hagi estat la reassignació de la plaça, cal que indiqueu:</w:t>
            </w:r>
          </w:p>
        </w:tc>
      </w:tr>
      <w:tr w:rsidR="006B1BCD" w:rsidRPr="00BD6775" w:rsidTr="00762B41">
        <w:trPr>
          <w:cantSplit/>
          <w:trHeight w:val="480"/>
        </w:trPr>
        <w:tc>
          <w:tcPr>
            <w:tcW w:w="361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Estudis on heu estat reassignat/ada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Centre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5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Universitat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6B1BCD" w:rsidRDefault="006B1BCD" w:rsidP="004F4F40">
      <w:pPr>
        <w:rPr>
          <w:rFonts w:ascii="Calibri" w:hAnsi="Calibri" w:cs="Calibri"/>
          <w:sz w:val="6"/>
          <w:szCs w:val="6"/>
        </w:rPr>
      </w:pPr>
    </w:p>
    <w:p w:rsidR="006B1BCD" w:rsidRDefault="006B1BCD" w:rsidP="004F4F40">
      <w:pPr>
        <w:rPr>
          <w:rFonts w:ascii="Calibri" w:hAnsi="Calibri" w:cs="Calibri"/>
          <w:sz w:val="6"/>
          <w:szCs w:val="6"/>
        </w:rPr>
      </w:pPr>
    </w:p>
    <w:p w:rsidR="00762B41" w:rsidRPr="00BD6775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E15F3E" w:rsidRPr="00BD6775" w:rsidRDefault="00E15F3E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F3E" w:rsidRPr="00BD6775" w:rsidTr="00762B41">
        <w:trPr>
          <w:cantSplit/>
          <w:trHeight w:val="1521"/>
        </w:trPr>
        <w:tc>
          <w:tcPr>
            <w:tcW w:w="10351" w:type="dxa"/>
          </w:tcPr>
          <w:p w:rsidR="00E15F3E" w:rsidRPr="00BD6775" w:rsidRDefault="00E15F3E" w:rsidP="00E15F3E">
            <w:pPr>
              <w:rPr>
                <w:rFonts w:ascii="Calibri" w:hAnsi="Calibri" w:cs="Calibri"/>
                <w:sz w:val="18"/>
                <w:szCs w:val="18"/>
              </w:rPr>
            </w:pPr>
            <w:r w:rsidRPr="00BD6775">
              <w:rPr>
                <w:rFonts w:ascii="Calibri" w:hAnsi="Calibri" w:cs="Calibri"/>
                <w:sz w:val="18"/>
                <w:szCs w:val="18"/>
              </w:rPr>
              <w:t>Estic assabentat/ada de la següent política</w:t>
            </w:r>
            <w:r w:rsidR="001342EB" w:rsidRPr="00BD6775">
              <w:rPr>
                <w:rFonts w:ascii="Calibri" w:hAnsi="Calibri" w:cs="Calibri"/>
                <w:sz w:val="18"/>
                <w:szCs w:val="18"/>
              </w:rPr>
              <w:t xml:space="preserve"> del centre</w:t>
            </w:r>
            <w:r w:rsidRPr="00BD6775">
              <w:rPr>
                <w:rFonts w:ascii="Calibri" w:hAnsi="Calibri" w:cs="Calibri"/>
                <w:sz w:val="18"/>
                <w:szCs w:val="18"/>
              </w:rPr>
              <w:t xml:space="preserve"> d’anul.lació de la matrícula:</w:t>
            </w:r>
          </w:p>
          <w:p w:rsidR="00E15F3E" w:rsidRPr="00BD6775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BD6775">
              <w:rPr>
                <w:rFonts w:ascii="Calibri" w:hAnsi="Calibri" w:cs="Calibri"/>
                <w:sz w:val="18"/>
                <w:szCs w:val="18"/>
              </w:rPr>
              <w:t xml:space="preserve">El termini per a la presentació d’anul·lació de matrícula finalitza </w:t>
            </w:r>
            <w:r w:rsidRPr="00BD6775">
              <w:rPr>
                <w:rFonts w:ascii="Calibri" w:hAnsi="Calibri" w:cs="Calibri"/>
                <w:b/>
                <w:sz w:val="18"/>
                <w:szCs w:val="18"/>
              </w:rPr>
              <w:t>el dia 30 de novembre</w:t>
            </w:r>
            <w:r w:rsidRPr="00BD6775">
              <w:rPr>
                <w:rFonts w:ascii="Calibri" w:hAnsi="Calibri" w:cs="Calibri"/>
                <w:sz w:val="18"/>
                <w:szCs w:val="18"/>
              </w:rPr>
              <w:t>, d’acord amb la normativa acadèmica dels ensenyaments de grau aprovada pel Consell de Govern de la Universitat.</w:t>
            </w:r>
          </w:p>
          <w:p w:rsidR="00E15F3E" w:rsidRPr="00BD6775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BD6775">
              <w:rPr>
                <w:rFonts w:ascii="Calibri" w:hAnsi="Calibri" w:cs="Calibri"/>
                <w:sz w:val="18"/>
                <w:szCs w:val="18"/>
              </w:rPr>
              <w:t xml:space="preserve">Si l’estudiant demana l’anul·lació de matrícula </w:t>
            </w:r>
            <w:r w:rsidRPr="00BD6775">
              <w:rPr>
                <w:rFonts w:ascii="Calibri" w:hAnsi="Calibri" w:cs="Calibri"/>
                <w:b/>
                <w:sz w:val="18"/>
                <w:szCs w:val="18"/>
              </w:rPr>
              <w:t>abans d’iniciar el curs</w:t>
            </w:r>
            <w:r w:rsidRPr="00BD6775">
              <w:rPr>
                <w:rFonts w:ascii="Calibri" w:hAnsi="Calibri" w:cs="Calibri"/>
                <w:sz w:val="18"/>
                <w:szCs w:val="18"/>
              </w:rPr>
              <w:t xml:space="preserve"> comportarà el pagament </w:t>
            </w:r>
            <w:r w:rsidRPr="00BD6775">
              <w:rPr>
                <w:rFonts w:ascii="Calibri" w:hAnsi="Calibri" w:cs="Calibri"/>
                <w:b/>
                <w:sz w:val="18"/>
                <w:szCs w:val="18"/>
              </w:rPr>
              <w:t>de les taxes de secretaria.</w:t>
            </w:r>
          </w:p>
          <w:p w:rsidR="00E15F3E" w:rsidRPr="00BD6775" w:rsidRDefault="00E15F3E" w:rsidP="00F37DEA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18"/>
                <w:szCs w:val="18"/>
              </w:rPr>
              <w:t xml:space="preserve">Si l’estudiant demana l’anul·lació de matrícula </w:t>
            </w:r>
            <w:r w:rsidRPr="00BD6775">
              <w:rPr>
                <w:rFonts w:ascii="Calibri" w:hAnsi="Calibri" w:cs="Calibri"/>
                <w:b/>
                <w:sz w:val="18"/>
                <w:szCs w:val="18"/>
              </w:rPr>
              <w:t>una vegada iniciat el curs</w:t>
            </w:r>
            <w:r w:rsidRPr="00BD6775">
              <w:rPr>
                <w:rFonts w:ascii="Calibri" w:hAnsi="Calibri" w:cs="Calibri"/>
                <w:sz w:val="18"/>
                <w:szCs w:val="18"/>
              </w:rPr>
              <w:t xml:space="preserve"> comportarà el pagament de </w:t>
            </w:r>
            <w:r w:rsidRPr="00BD6775">
              <w:rPr>
                <w:rFonts w:ascii="Calibri" w:hAnsi="Calibri" w:cs="Calibri"/>
                <w:b/>
                <w:sz w:val="18"/>
                <w:szCs w:val="18"/>
              </w:rPr>
              <w:t>600 € més les taxes de secretaria.</w:t>
            </w:r>
            <w:r w:rsidR="00A63C7A" w:rsidRPr="00BD677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63C7A" w:rsidRPr="00BD6775">
              <w:rPr>
                <w:rFonts w:ascii="Calibri" w:hAnsi="Calibri" w:cs="Calibri"/>
                <w:color w:val="000000"/>
                <w:sz w:val="18"/>
                <w:szCs w:val="18"/>
              </w:rPr>
              <w:t>Si l’estudiant ha abonat un import superior li serà retornada la quantitat que excedeixi d’aquest import.</w:t>
            </w:r>
          </w:p>
        </w:tc>
      </w:tr>
    </w:tbl>
    <w:p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762B41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762B41" w:rsidRPr="00BD6775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:rsidR="006E1FF8" w:rsidRPr="00BD6775" w:rsidRDefault="006E1FF8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 que s’adjunta:</w:t>
            </w:r>
          </w:p>
        </w:tc>
      </w:tr>
      <w:tr w:rsidR="006E1FF8" w:rsidRPr="00BD6775" w:rsidTr="00762B41">
        <w:trPr>
          <w:cantSplit/>
          <w:trHeight w:val="1562"/>
        </w:trPr>
        <w:tc>
          <w:tcPr>
            <w:tcW w:w="10389" w:type="dxa"/>
          </w:tcPr>
          <w:p w:rsidR="006E1FF8" w:rsidRPr="00BD6775" w:rsidRDefault="00F83CC0" w:rsidP="006E1FF8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106045</wp:posOffset>
                      </wp:positionV>
                      <wp:extent cx="2163445" cy="781050"/>
                      <wp:effectExtent l="6985" t="8255" r="1079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6B0" w:rsidRDefault="00E226B0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226B0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Signatura de l’estudiant</w:t>
                                  </w: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Pr="00E226B0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1pt;margin-top:8.35pt;width:17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">
                      <v:textbox>
                        <w:txbxContent>
                          <w:p w:rsidR="00E226B0" w:rsidRDefault="00E226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226B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Signatura de l’estudiant</w:t>
                            </w: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Pr="00E226B0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  <w:szCs w:val="16"/>
              </w:rPr>
            </w:r>
            <w:r w:rsidR="00AC0BD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Comprovant de pagament (obligatòria)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  <w:szCs w:val="16"/>
              </w:rPr>
            </w:r>
            <w:r w:rsidR="00AC0BD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Fotocòpia D.N.I. (obligatòria)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  <w:szCs w:val="16"/>
              </w:rPr>
            </w:r>
            <w:r w:rsidR="00AC0BD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024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Domiciliació bancària per tal de procedir al reintegrament de l’import abonat, si escau</w:t>
            </w:r>
          </w:p>
          <w:p w:rsidR="00F160FE" w:rsidRPr="00BD6775" w:rsidRDefault="00F160FE" w:rsidP="005C3E70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</w:rPr>
              <w:t>En el cas de reassignació de plaça a una altra universitat:</w:t>
            </w:r>
          </w:p>
          <w:p w:rsidR="00B506BA" w:rsidRPr="00BD6775" w:rsidRDefault="00B506BA" w:rsidP="005C3E70">
            <w:pPr>
              <w:ind w:left="709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  <w:szCs w:val="16"/>
              </w:rPr>
            </w:r>
            <w:r w:rsidR="00AC0BD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Carta de Reassignació per Oficina de Preinscripció Universitàri</w:t>
            </w:r>
            <w:r w:rsidR="005C3E70" w:rsidRPr="00BD677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:rsidR="008429E6" w:rsidRDefault="008429E6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p w:rsidR="00431065" w:rsidRPr="00030868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Y="137"/>
        <w:tblW w:w="10437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10437"/>
      </w:tblGrid>
      <w:tr w:rsidR="00FB2F38" w:rsidRPr="00BD6775" w:rsidTr="00FB2F38">
        <w:trPr>
          <w:trHeight w:val="88"/>
        </w:trPr>
        <w:tc>
          <w:tcPr>
            <w:tcW w:w="1043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FB2F38" w:rsidRPr="00BD6775" w:rsidRDefault="00FB2F38" w:rsidP="00FB2F38">
            <w:pPr>
              <w:pStyle w:val="Ttol4"/>
              <w:spacing w:before="0" w:after="0"/>
              <w:jc w:val="center"/>
              <w:rPr>
                <w:rFonts w:cs="Calibri"/>
              </w:rPr>
            </w:pPr>
            <w:r w:rsidRPr="00BD6775">
              <w:rPr>
                <w:rFonts w:cs="Calibri"/>
              </w:rPr>
              <w:t>Resolució de la sol·licitud d’anul·lació de la matrícula</w:t>
            </w:r>
          </w:p>
        </w:tc>
      </w:tr>
    </w:tbl>
    <w:p w:rsidR="00762B41" w:rsidRDefault="00762B41" w:rsidP="00FB2F38">
      <w:pPr>
        <w:rPr>
          <w:rFonts w:ascii="Calibri" w:hAnsi="Calibri" w:cs="Calibri"/>
          <w:sz w:val="16"/>
          <w:szCs w:val="16"/>
        </w:rPr>
      </w:pPr>
    </w:p>
    <w:p w:rsidR="00762B41" w:rsidRDefault="00762B41" w:rsidP="00FB2F38">
      <w:pPr>
        <w:rPr>
          <w:rFonts w:ascii="Calibri" w:hAnsi="Calibri" w:cs="Calibri"/>
          <w:sz w:val="16"/>
          <w:szCs w:val="16"/>
        </w:rPr>
      </w:pPr>
    </w:p>
    <w:p w:rsidR="00FB2F38" w:rsidRPr="00BD6775" w:rsidRDefault="00FB2F38" w:rsidP="00FB2F38">
      <w:pPr>
        <w:rPr>
          <w:rFonts w:ascii="Calibri" w:hAnsi="Calibri" w:cs="Calibri"/>
          <w:sz w:val="16"/>
          <w:szCs w:val="16"/>
        </w:rPr>
      </w:pPr>
      <w:r w:rsidRPr="00BD6775">
        <w:rPr>
          <w:rFonts w:ascii="Calibri" w:hAnsi="Calibri" w:cs="Calibri"/>
          <w:sz w:val="16"/>
          <w:szCs w:val="16"/>
        </w:rPr>
        <w:t>Espai reservat per al centre</w:t>
      </w:r>
    </w:p>
    <w:tbl>
      <w:tblPr>
        <w:tblW w:w="103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6"/>
        <w:gridCol w:w="2860"/>
      </w:tblGrid>
      <w:tr w:rsidR="00FB2F38" w:rsidRPr="00BD6775" w:rsidTr="00BD6775">
        <w:trPr>
          <w:trHeight w:val="1740"/>
        </w:trPr>
        <w:tc>
          <w:tcPr>
            <w:tcW w:w="7506" w:type="dxa"/>
            <w:shd w:val="pct5" w:color="auto" w:fill="FFFFFF"/>
          </w:tcPr>
          <w:p w:rsidR="00FB2F38" w:rsidRPr="00BD6775" w:rsidRDefault="00FB2F38" w:rsidP="00BD6775">
            <w:pPr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</w:rPr>
            </w:r>
            <w:r w:rsidR="00AC0BDF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1"/>
            <w:r w:rsidRPr="00BD6775">
              <w:rPr>
                <w:rFonts w:ascii="Calibri" w:hAnsi="Calibri" w:cs="Calibri"/>
                <w:sz w:val="16"/>
              </w:rPr>
              <w:t xml:space="preserve">   S’accepta la sol·licitud de l’estudiant</w:t>
            </w:r>
          </w:p>
          <w:p w:rsidR="006B1BCD" w:rsidRDefault="006B1BCD" w:rsidP="00BD6775">
            <w:pPr>
              <w:ind w:left="113"/>
              <w:rPr>
                <w:rFonts w:ascii="Calibri" w:hAnsi="Calibri" w:cs="Calibri"/>
                <w:sz w:val="16"/>
              </w:rPr>
            </w:pPr>
          </w:p>
          <w:p w:rsidR="00FB2F38" w:rsidRDefault="00FB2F38" w:rsidP="00BD6775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</w:rPr>
            </w:r>
            <w:r w:rsidR="00AC0BDF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2"/>
            <w:r w:rsidRPr="00BD6775">
              <w:rPr>
                <w:rFonts w:ascii="Calibri" w:hAnsi="Calibri" w:cs="Calibri"/>
                <w:sz w:val="16"/>
              </w:rPr>
              <w:t xml:space="preserve">   Es denega la sol·licitud de l’estudiant</w:t>
            </w:r>
          </w:p>
          <w:p w:rsidR="006B1BCD" w:rsidRPr="00BD6775" w:rsidRDefault="006B1BCD" w:rsidP="00BD6775">
            <w:pPr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FB2F38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</w:rPr>
            </w:r>
            <w:r w:rsidR="00AC0BDF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fora de termini</w:t>
            </w:r>
          </w:p>
          <w:p w:rsidR="00FB2F38" w:rsidRPr="00BD6775" w:rsidRDefault="00FB2F38" w:rsidP="00FB2F38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</w:rPr>
            </w:r>
            <w:r w:rsidR="00AC0BDF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manca de documentació</w:t>
            </w:r>
          </w:p>
          <w:p w:rsidR="00FB2F38" w:rsidRPr="00BD6775" w:rsidRDefault="00FB2F38" w:rsidP="00030868">
            <w:pPr>
              <w:ind w:left="142" w:firstLine="1276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</w:rPr>
            </w:r>
            <w:r w:rsidR="00AC0BDF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Altres motius </w:t>
            </w:r>
          </w:p>
        </w:tc>
        <w:tc>
          <w:tcPr>
            <w:tcW w:w="2860" w:type="dxa"/>
          </w:tcPr>
          <w:p w:rsidR="00185B8B" w:rsidRPr="00BD6775" w:rsidRDefault="00FB2F38" w:rsidP="00185B8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 xml:space="preserve">Signatura </w:t>
            </w:r>
            <w:r w:rsidR="00185B8B" w:rsidRPr="00BD6775">
              <w:rPr>
                <w:rFonts w:ascii="Calibri" w:hAnsi="Calibri" w:cs="Calibri"/>
                <w:sz w:val="14"/>
              </w:rPr>
              <w:t>Rosa Serra i Catà</w:t>
            </w:r>
          </w:p>
          <w:p w:rsidR="00FB2F38" w:rsidRPr="00BD6775" w:rsidRDefault="00185B8B" w:rsidP="00185B8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Cap de Gestió Acadèmica</w:t>
            </w: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:rsidR="00FB2F38" w:rsidRPr="00BD6775" w:rsidRDefault="00FB2F38" w:rsidP="00BD6775">
            <w:pPr>
              <w:spacing w:before="120"/>
              <w:ind w:left="113"/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Data:</w:t>
            </w:r>
          </w:p>
        </w:tc>
      </w:tr>
    </w:tbl>
    <w:p w:rsidR="00FB2F38" w:rsidRPr="00BD6775" w:rsidRDefault="00FB2F38" w:rsidP="00FB2F38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28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2990"/>
      </w:tblGrid>
      <w:tr w:rsidR="006B1BCD" w:rsidRPr="00BD6775" w:rsidTr="00030868">
        <w:trPr>
          <w:trHeight w:val="782"/>
        </w:trPr>
        <w:tc>
          <w:tcPr>
            <w:tcW w:w="1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BCD" w:rsidRPr="00BD6775" w:rsidRDefault="006B1BCD" w:rsidP="006B1BCD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t>Documentació que recull l’estudiant:</w:t>
            </w:r>
          </w:p>
        </w:tc>
        <w:tc>
          <w:tcPr>
            <w:tcW w:w="2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B1BCD" w:rsidRPr="00BD6775" w:rsidRDefault="006B1BCD" w:rsidP="006B1BCD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</w:rPr>
            </w:r>
            <w:r w:rsidR="00AC0BDF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Certificat de notes de Cicle Formatiu/FP I</w:t>
            </w:r>
          </w:p>
          <w:p w:rsidR="006B1BCD" w:rsidRPr="00BD6775" w:rsidRDefault="006B1BCD" w:rsidP="006B1BCD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C0BDF">
              <w:rPr>
                <w:rFonts w:ascii="Calibri" w:hAnsi="Calibri" w:cs="Calibri"/>
                <w:sz w:val="16"/>
              </w:rPr>
            </w:r>
            <w:r w:rsidR="00AC0BDF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Altres</w:t>
            </w:r>
          </w:p>
        </w:tc>
      </w:tr>
    </w:tbl>
    <w:p w:rsidR="001D1FF2" w:rsidRPr="006B1BCD" w:rsidRDefault="001D1FF2" w:rsidP="0099499C">
      <w:pPr>
        <w:rPr>
          <w:rFonts w:ascii="Calibri" w:hAnsi="Calibri" w:cs="Calibri"/>
          <w:b/>
          <w:bCs/>
          <w:sz w:val="28"/>
          <w:szCs w:val="28"/>
        </w:rPr>
      </w:pPr>
    </w:p>
    <w:sectPr w:rsidR="001D1FF2" w:rsidRPr="006B1BCD" w:rsidSect="00431065">
      <w:headerReference w:type="default" r:id="rId14"/>
      <w:footerReference w:type="default" r:id="rId15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DF" w:rsidRDefault="00AC0BDF">
      <w:r>
        <w:separator/>
      </w:r>
    </w:p>
  </w:endnote>
  <w:endnote w:type="continuationSeparator" w:id="0">
    <w:p w:rsidR="00AC0BDF" w:rsidRDefault="00AC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28" w:rsidRPr="002B7828" w:rsidRDefault="002B7828" w:rsidP="00762B41">
    <w:pPr>
      <w:autoSpaceDE w:val="0"/>
      <w:autoSpaceDN w:val="0"/>
      <w:ind w:left="-426" w:right="-427"/>
      <w:jc w:val="both"/>
      <w:rPr>
        <w:rFonts w:ascii="Calibri" w:hAnsi="Calibri" w:cs="Arial"/>
        <w:iCs/>
        <w:sz w:val="14"/>
        <w:szCs w:val="14"/>
        <w:lang w:val="es-ES"/>
      </w:rPr>
    </w:pPr>
    <w:r w:rsidRPr="002B7828">
      <w:rPr>
        <w:rFonts w:ascii="Calibri" w:hAnsi="Calibri" w:cs="Arial"/>
        <w:iCs/>
        <w:sz w:val="14"/>
        <w:szCs w:val="14"/>
      </w:rPr>
      <w:t xml:space="preserve"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</w:t>
    </w:r>
    <w:r w:rsidRPr="002B7828">
      <w:rPr>
        <w:rFonts w:ascii="Calibri" w:hAnsi="Calibri" w:cs="Arial"/>
        <w:sz w:val="14"/>
        <w:szCs w:val="14"/>
      </w:rPr>
      <w:t>Les comunicacion</w:t>
    </w:r>
    <w:r w:rsidR="00431065">
      <w:rPr>
        <w:rFonts w:ascii="Calibri" w:hAnsi="Calibri" w:cs="Arial"/>
        <w:sz w:val="14"/>
        <w:szCs w:val="14"/>
      </w:rPr>
      <w:t>s de la seva sol·licitud es faran</w:t>
    </w:r>
    <w:r w:rsidRPr="002B7828">
      <w:rPr>
        <w:rFonts w:ascii="Calibri" w:hAnsi="Calibri" w:cs="Arial"/>
        <w:sz w:val="14"/>
        <w:szCs w:val="14"/>
      </w:rPr>
      <w:t xml:space="preserve"> via l'e-mail i/o telèfon facilitat. </w:t>
    </w:r>
    <w:r w:rsidRPr="002B7828">
      <w:rPr>
        <w:rFonts w:ascii="Calibri" w:hAnsi="Calibri" w:cs="Arial"/>
        <w:iCs/>
        <w:sz w:val="14"/>
        <w:szCs w:val="14"/>
      </w:rPr>
      <w:t>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 w:rsidR="00431065">
      <w:rPr>
        <w:rFonts w:ascii="Calibri" w:hAnsi="Calibri" w:cs="Arial"/>
        <w:iCs/>
        <w:sz w:val="14"/>
        <w:szCs w:val="14"/>
      </w:rPr>
      <w:t>e Protecció de dades en Gestió A</w:t>
    </w:r>
    <w:r w:rsidRPr="002B7828">
      <w:rPr>
        <w:rFonts w:ascii="Calibri" w:hAnsi="Calibri" w:cs="Arial"/>
        <w:iCs/>
        <w:sz w:val="14"/>
        <w:szCs w:val="14"/>
      </w:rPr>
      <w:t xml:space="preserve">cadèmica del TecnoCampus (Edifici Universitari), Av. Ernest Lluch, 32 (Porta Laietana), 08302 – Mataró (Barcelona), Tel. 93.169.65.01 Fax 93.169.65.05. </w:t>
    </w:r>
    <w:hyperlink r:id="rId1" w:history="1">
      <w:r w:rsidRPr="002B7828">
        <w:rPr>
          <w:rStyle w:val="Enlla"/>
          <w:rFonts w:ascii="Calibri" w:hAnsi="Calibri" w:cs="Arial"/>
          <w:iCs/>
          <w:sz w:val="14"/>
          <w:szCs w:val="14"/>
        </w:rPr>
        <w:t>info@tecnocampus.com</w:t>
      </w:r>
    </w:hyperlink>
    <w:r w:rsidRPr="002B7828">
      <w:rPr>
        <w:rFonts w:ascii="Calibri" w:hAnsi="Calibri" w:cs="Arial"/>
        <w:iCs/>
        <w:sz w:val="14"/>
        <w:szCs w:val="14"/>
      </w:rPr>
      <w:t xml:space="preserve"> </w:t>
    </w:r>
    <w:hyperlink r:id="rId2" w:history="1">
      <w:r w:rsidRPr="002B7828">
        <w:rPr>
          <w:rStyle w:val="Enlla"/>
          <w:rFonts w:ascii="Calibri" w:hAnsi="Calibri" w:cs="Arial"/>
          <w:iCs/>
          <w:sz w:val="14"/>
          <w:szCs w:val="14"/>
        </w:rPr>
        <w:t>http://www.tecnocampus.cat/ca/avis-legal</w:t>
      </w:r>
    </w:hyperlink>
    <w:r w:rsidRPr="002B7828">
      <w:rPr>
        <w:rFonts w:ascii="Calibri" w:hAnsi="Calibri" w:cs="Arial"/>
        <w:iCs/>
        <w:sz w:val="14"/>
        <w:szCs w:val="14"/>
      </w:rPr>
      <w:t>.</w:t>
    </w:r>
  </w:p>
  <w:p w:rsidR="002B7828" w:rsidRPr="002B7828" w:rsidRDefault="002B7828" w:rsidP="00762B41">
    <w:pPr>
      <w:autoSpaceDE w:val="0"/>
      <w:autoSpaceDN w:val="0"/>
      <w:ind w:left="-426" w:right="-427"/>
      <w:jc w:val="both"/>
      <w:rPr>
        <w:rFonts w:ascii="Calibri" w:hAnsi="Calibri" w:cs="Arial"/>
        <w:sz w:val="14"/>
        <w:szCs w:val="14"/>
      </w:rPr>
    </w:pPr>
    <w:r w:rsidRPr="002B7828">
      <w:rPr>
        <w:rFonts w:ascii="Calibri" w:hAnsi="Calibri" w:cs="Arial"/>
        <w:sz w:val="14"/>
        <w:szCs w:val="14"/>
      </w:rPr>
      <w:t>Marcar el checkbox, si accepta via SMS/IM, correu postal o electrònic o xarxa social, rebre informació de TecnoCampus relativa a les funcions que li són pròpies</w:t>
    </w:r>
    <w:r w:rsidR="00285DD6">
      <w:rPr>
        <w:rFonts w:ascii="Calibri" w:hAnsi="Calibri" w:cs="Arial"/>
        <w:sz w:val="14"/>
        <w:szCs w:val="14"/>
      </w:rPr>
      <w:t xml:space="preserve"> </w:t>
    </w:r>
    <w:sdt>
      <w:sdtPr>
        <w:rPr>
          <w:rFonts w:ascii="Calibri" w:hAnsi="Calibri" w:cs="Arial"/>
          <w:sz w:val="14"/>
          <w:szCs w:val="14"/>
        </w:rPr>
        <w:id w:val="-19015969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285DD6">
          <w:rPr>
            <w:rFonts w:ascii="MS Gothic" w:eastAsia="MS Gothic" w:hAnsi="Calibri" w:cs="Arial" w:hint="eastAsia"/>
            <w:sz w:val="14"/>
            <w:szCs w:val="14"/>
          </w:rPr>
          <w:t>☐</w:t>
        </w:r>
      </w:sdtContent>
    </w:sdt>
    <w:r w:rsidRPr="002B7828">
      <w:rPr>
        <w:rFonts w:ascii="Calibri" w:hAnsi="Calibri" w:cs="Arial"/>
        <w:sz w:val="14"/>
        <w:szCs w:val="14"/>
      </w:rPr>
      <w:t xml:space="preserve"> </w:t>
    </w:r>
    <w:r w:rsidRPr="002B7828">
      <w:rPr>
        <w:rFonts w:ascii="Calibri" w:hAnsi="Calibri" w:cs="Arial"/>
        <w:b/>
        <w:bCs/>
        <w:sz w:val="14"/>
        <w:szCs w:val="14"/>
      </w:rPr>
      <w:t> .</w:t>
    </w:r>
  </w:p>
  <w:p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F53694" w:rsidRPr="00F53694" w:rsidRDefault="00F53694" w:rsidP="00762B41">
    <w:pPr>
      <w:autoSpaceDE w:val="0"/>
      <w:autoSpaceDN w:val="0"/>
      <w:adjustRightInd w:val="0"/>
      <w:spacing w:line="240" w:lineRule="atLeast"/>
      <w:ind w:left="7788" w:right="-427"/>
      <w:jc w:val="right"/>
      <w:rPr>
        <w:rFonts w:ascii="Calibri" w:hAnsi="Calibri"/>
        <w:color w:val="000000"/>
        <w:sz w:val="16"/>
        <w:szCs w:val="16"/>
        <w:lang w:val="es-ES_tradnl" w:bidi="si-LK"/>
      </w:rPr>
    </w:pPr>
    <w:r w:rsidRPr="00F53694">
      <w:rPr>
        <w:rFonts w:ascii="Calibri" w:hAnsi="Calibri"/>
        <w:color w:val="000000"/>
        <w:sz w:val="16"/>
        <w:szCs w:val="16"/>
        <w:lang w:val="es-ES_tradnl" w:bidi="si-LK"/>
      </w:rPr>
      <w:t>Cat0</w:t>
    </w:r>
    <w:r w:rsidR="00431065">
      <w:rPr>
        <w:rFonts w:ascii="Calibri" w:hAnsi="Calibri"/>
        <w:color w:val="000000"/>
        <w:sz w:val="16"/>
        <w:szCs w:val="16"/>
        <w:lang w:val="es-ES_tradnl" w:bidi="si-LK"/>
      </w:rPr>
      <w:t>6</w:t>
    </w:r>
    <w:r w:rsidR="00185B8B">
      <w:rPr>
        <w:rFonts w:ascii="Calibri" w:hAnsi="Calibri"/>
        <w:color w:val="000000"/>
        <w:sz w:val="16"/>
        <w:szCs w:val="16"/>
        <w:lang w:val="es-ES_tradnl" w:bidi="si-LK"/>
      </w:rPr>
      <w:t>v.</w:t>
    </w:r>
    <w:r w:rsidR="005754AB" w:rsidRPr="005754AB">
      <w:rPr>
        <w:rFonts w:ascii="Calibri" w:hAnsi="Calibri"/>
        <w:sz w:val="18"/>
        <w:szCs w:val="18"/>
      </w:rPr>
      <w:t xml:space="preserve"> </w:t>
    </w:r>
    <w:r w:rsidR="00F83CC0">
      <w:rPr>
        <w:rFonts w:ascii="Calibri" w:hAnsi="Calibri"/>
        <w:sz w:val="18"/>
        <w:szCs w:val="18"/>
      </w:rPr>
      <w:t>2</w:t>
    </w:r>
    <w:r w:rsidR="00285DD6">
      <w:rPr>
        <w:rFonts w:ascii="Calibri" w:hAnsi="Calibri"/>
        <w:sz w:val="18"/>
        <w:szCs w:val="18"/>
      </w:rPr>
      <w:t>7</w:t>
    </w:r>
    <w:r w:rsidR="00F83CC0">
      <w:rPr>
        <w:rFonts w:ascii="Calibri" w:hAnsi="Calibri"/>
        <w:sz w:val="18"/>
        <w:szCs w:val="18"/>
      </w:rPr>
      <w:t>-06</w:t>
    </w:r>
    <w:r w:rsidR="00431065">
      <w:rPr>
        <w:rFonts w:ascii="Calibri" w:hAnsi="Calibri"/>
        <w:sz w:val="18"/>
        <w:szCs w:val="18"/>
      </w:rPr>
      <w:t>-2017</w:t>
    </w:r>
  </w:p>
  <w:p w:rsidR="001D1FF2" w:rsidRPr="00BC1944" w:rsidRDefault="001D1FF2" w:rsidP="00BC194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DF" w:rsidRDefault="00AC0BDF">
      <w:r>
        <w:separator/>
      </w:r>
    </w:p>
  </w:footnote>
  <w:footnote w:type="continuationSeparator" w:id="0">
    <w:p w:rsidR="00AC0BDF" w:rsidRDefault="00AC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44" w:rsidRDefault="00BC1944" w:rsidP="00BC1944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qeztkoOr7xHZiefQoCrDUiOf7K4XHoespIOp6DS9VNttjG4XWana9eqoB5Bmcx4ad73WYkx/KEvxkPdJXz0Q==" w:salt="s3JvOVJz0/d8CHNFdNUePA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12F7D"/>
    <w:rsid w:val="0003086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7283B"/>
    <w:rsid w:val="00177098"/>
    <w:rsid w:val="00185B8B"/>
    <w:rsid w:val="001A43EA"/>
    <w:rsid w:val="001A6609"/>
    <w:rsid w:val="001C4E7A"/>
    <w:rsid w:val="001D1FF1"/>
    <w:rsid w:val="001D1FF2"/>
    <w:rsid w:val="001D72C2"/>
    <w:rsid w:val="00204AA3"/>
    <w:rsid w:val="00226E8B"/>
    <w:rsid w:val="00230BAF"/>
    <w:rsid w:val="002324B3"/>
    <w:rsid w:val="00236331"/>
    <w:rsid w:val="00253D37"/>
    <w:rsid w:val="002759EC"/>
    <w:rsid w:val="0027743A"/>
    <w:rsid w:val="00280F06"/>
    <w:rsid w:val="00285DD6"/>
    <w:rsid w:val="002B441F"/>
    <w:rsid w:val="002B7828"/>
    <w:rsid w:val="002C03E3"/>
    <w:rsid w:val="002C296B"/>
    <w:rsid w:val="002C6950"/>
    <w:rsid w:val="002E7FE0"/>
    <w:rsid w:val="002F0C52"/>
    <w:rsid w:val="002F7E07"/>
    <w:rsid w:val="003024DD"/>
    <w:rsid w:val="003048E9"/>
    <w:rsid w:val="00304F87"/>
    <w:rsid w:val="003122CF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7154"/>
    <w:rsid w:val="003F57ED"/>
    <w:rsid w:val="00401293"/>
    <w:rsid w:val="00424B0E"/>
    <w:rsid w:val="00430436"/>
    <w:rsid w:val="00431065"/>
    <w:rsid w:val="0043453F"/>
    <w:rsid w:val="004364CC"/>
    <w:rsid w:val="004509F9"/>
    <w:rsid w:val="0045606D"/>
    <w:rsid w:val="004678B8"/>
    <w:rsid w:val="00481931"/>
    <w:rsid w:val="00494E4B"/>
    <w:rsid w:val="004953A6"/>
    <w:rsid w:val="004A009A"/>
    <w:rsid w:val="004A0DBF"/>
    <w:rsid w:val="004A3101"/>
    <w:rsid w:val="004B3E1B"/>
    <w:rsid w:val="004B5C76"/>
    <w:rsid w:val="004B7751"/>
    <w:rsid w:val="004F4F40"/>
    <w:rsid w:val="00500CA3"/>
    <w:rsid w:val="00515AA7"/>
    <w:rsid w:val="0052235A"/>
    <w:rsid w:val="00537B46"/>
    <w:rsid w:val="0056743C"/>
    <w:rsid w:val="00571153"/>
    <w:rsid w:val="005754AB"/>
    <w:rsid w:val="005A424B"/>
    <w:rsid w:val="005B3376"/>
    <w:rsid w:val="005B5B65"/>
    <w:rsid w:val="005C3E70"/>
    <w:rsid w:val="005C79E3"/>
    <w:rsid w:val="005D4941"/>
    <w:rsid w:val="005E0C27"/>
    <w:rsid w:val="005E3199"/>
    <w:rsid w:val="005F700F"/>
    <w:rsid w:val="00620C21"/>
    <w:rsid w:val="0063015C"/>
    <w:rsid w:val="00643EE9"/>
    <w:rsid w:val="00644B8E"/>
    <w:rsid w:val="006637A2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E1FF8"/>
    <w:rsid w:val="006E4EA1"/>
    <w:rsid w:val="00701883"/>
    <w:rsid w:val="00703FDB"/>
    <w:rsid w:val="007060A2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4537"/>
    <w:rsid w:val="007E1FA7"/>
    <w:rsid w:val="00805325"/>
    <w:rsid w:val="008177B3"/>
    <w:rsid w:val="008429E6"/>
    <w:rsid w:val="00852827"/>
    <w:rsid w:val="00854B0E"/>
    <w:rsid w:val="008573F7"/>
    <w:rsid w:val="00876256"/>
    <w:rsid w:val="0088251B"/>
    <w:rsid w:val="008B6DF6"/>
    <w:rsid w:val="008C4417"/>
    <w:rsid w:val="008C6BA4"/>
    <w:rsid w:val="008E4D5C"/>
    <w:rsid w:val="008E6D7A"/>
    <w:rsid w:val="008F2536"/>
    <w:rsid w:val="008F5BB4"/>
    <w:rsid w:val="00903DED"/>
    <w:rsid w:val="00914FC2"/>
    <w:rsid w:val="00915122"/>
    <w:rsid w:val="009263BB"/>
    <w:rsid w:val="009339E9"/>
    <w:rsid w:val="00937C35"/>
    <w:rsid w:val="00937E40"/>
    <w:rsid w:val="009440D6"/>
    <w:rsid w:val="00976057"/>
    <w:rsid w:val="00976E42"/>
    <w:rsid w:val="009804E7"/>
    <w:rsid w:val="00980DA6"/>
    <w:rsid w:val="00987B0B"/>
    <w:rsid w:val="009933F6"/>
    <w:rsid w:val="0099499C"/>
    <w:rsid w:val="009B2A06"/>
    <w:rsid w:val="009B6F00"/>
    <w:rsid w:val="009C1261"/>
    <w:rsid w:val="009E7340"/>
    <w:rsid w:val="009F02BB"/>
    <w:rsid w:val="009F2483"/>
    <w:rsid w:val="009F5C27"/>
    <w:rsid w:val="00A10FEC"/>
    <w:rsid w:val="00A22E57"/>
    <w:rsid w:val="00A25236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0BDF"/>
    <w:rsid w:val="00AC516F"/>
    <w:rsid w:val="00AD3842"/>
    <w:rsid w:val="00AE182F"/>
    <w:rsid w:val="00AE1FFD"/>
    <w:rsid w:val="00AE5C48"/>
    <w:rsid w:val="00B02508"/>
    <w:rsid w:val="00B06B48"/>
    <w:rsid w:val="00B26774"/>
    <w:rsid w:val="00B45417"/>
    <w:rsid w:val="00B506BA"/>
    <w:rsid w:val="00B61E01"/>
    <w:rsid w:val="00B6504A"/>
    <w:rsid w:val="00B731C4"/>
    <w:rsid w:val="00B8428B"/>
    <w:rsid w:val="00B94275"/>
    <w:rsid w:val="00BA50D4"/>
    <w:rsid w:val="00BB6247"/>
    <w:rsid w:val="00BC000B"/>
    <w:rsid w:val="00BC1944"/>
    <w:rsid w:val="00BC4E91"/>
    <w:rsid w:val="00BD2A63"/>
    <w:rsid w:val="00BD6775"/>
    <w:rsid w:val="00BD6B60"/>
    <w:rsid w:val="00BE15B1"/>
    <w:rsid w:val="00BE7F40"/>
    <w:rsid w:val="00BF0A63"/>
    <w:rsid w:val="00C00C85"/>
    <w:rsid w:val="00C063B7"/>
    <w:rsid w:val="00C13692"/>
    <w:rsid w:val="00C21836"/>
    <w:rsid w:val="00C249B5"/>
    <w:rsid w:val="00C263AA"/>
    <w:rsid w:val="00C31DB6"/>
    <w:rsid w:val="00C43169"/>
    <w:rsid w:val="00C4540C"/>
    <w:rsid w:val="00C53676"/>
    <w:rsid w:val="00C561F7"/>
    <w:rsid w:val="00C61EFF"/>
    <w:rsid w:val="00C93B11"/>
    <w:rsid w:val="00CA174A"/>
    <w:rsid w:val="00CB0D53"/>
    <w:rsid w:val="00CB5C38"/>
    <w:rsid w:val="00CC6B7B"/>
    <w:rsid w:val="00CD55D8"/>
    <w:rsid w:val="00CD6527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6A55"/>
    <w:rsid w:val="00D757E5"/>
    <w:rsid w:val="00D76D20"/>
    <w:rsid w:val="00D8306C"/>
    <w:rsid w:val="00D950FA"/>
    <w:rsid w:val="00DA03DB"/>
    <w:rsid w:val="00DB177C"/>
    <w:rsid w:val="00DB7F3A"/>
    <w:rsid w:val="00DC17D5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3624C"/>
    <w:rsid w:val="00E45F04"/>
    <w:rsid w:val="00E46E13"/>
    <w:rsid w:val="00E54476"/>
    <w:rsid w:val="00E546EF"/>
    <w:rsid w:val="00E55477"/>
    <w:rsid w:val="00E56E2F"/>
    <w:rsid w:val="00E6179F"/>
    <w:rsid w:val="00E62D71"/>
    <w:rsid w:val="00E76C4B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E0A4C"/>
    <w:rsid w:val="00EF1D4A"/>
    <w:rsid w:val="00F03754"/>
    <w:rsid w:val="00F072E4"/>
    <w:rsid w:val="00F110AB"/>
    <w:rsid w:val="00F144BB"/>
    <w:rsid w:val="00F160FE"/>
    <w:rsid w:val="00F17677"/>
    <w:rsid w:val="00F21AA3"/>
    <w:rsid w:val="00F337D1"/>
    <w:rsid w:val="00F37DEA"/>
    <w:rsid w:val="00F522F1"/>
    <w:rsid w:val="00F53694"/>
    <w:rsid w:val="00F83CC0"/>
    <w:rsid w:val="00F94D5D"/>
    <w:rsid w:val="00F95D88"/>
    <w:rsid w:val="00F96F05"/>
    <w:rsid w:val="00FA1CD3"/>
    <w:rsid w:val="00FA6E70"/>
    <w:rsid w:val="00FA7023"/>
    <w:rsid w:val="00FA7204"/>
    <w:rsid w:val="00FB2F38"/>
    <w:rsid w:val="00FD378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A7EAE-4899-4889-BDE9-E92AF18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link w:val="Ttol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ol8Car">
    <w:name w:val="Títol 8 Car"/>
    <w:link w:val="Ttol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F62UASW6MD7H-139-182</_dlc_DocId>
    <_dlc_DocIdUrl xmlns="20d08c9f-0771-4974-bb3d-b11991785953">
      <Url>https://intranet.tecnocampus.cat/sga/_layouts/15/DocIdRedir.aspx?ID=F62UASW6MD7H-139-182</Url>
      <Description>F62UASW6MD7H-139-182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FA12-FB63-463E-BDFF-4BEE8B7088CB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DB34F0-38BB-427B-9997-CEE30C94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481E60-6E2E-43BA-93E0-15562AAA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2537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Rosa Lozano García</cp:lastModifiedBy>
  <cp:revision>2</cp:revision>
  <cp:lastPrinted>2017-06-19T17:20:00Z</cp:lastPrinted>
  <dcterms:created xsi:type="dcterms:W3CDTF">2017-10-18T07:49:00Z</dcterms:created>
  <dcterms:modified xsi:type="dcterms:W3CDTF">2017-10-18T07:49:00Z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49f840d3-b01b-4bf9-96fc-78d39262485e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0x01010074907FEA4A49C648AF508B82A2A94428</vt:lpwstr>
  </property>
</Properties>
</file>