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AF008" w14:textId="66268CD8" w:rsidR="00950700" w:rsidRPr="009A3E2E" w:rsidRDefault="00950700" w:rsidP="0020281E">
      <w:pPr>
        <w:pStyle w:val="s1"/>
        <w:spacing w:line="360" w:lineRule="auto"/>
        <w:ind w:left="-709" w:right="28"/>
        <w:jc w:val="center"/>
        <w:rPr>
          <w:rFonts w:eastAsia="Times New Roman" w:cs="Arial"/>
          <w:bCs w:val="0"/>
          <w:color w:val="auto"/>
          <w:sz w:val="30"/>
          <w:szCs w:val="30"/>
          <w:lang w:eastAsia="es-ES"/>
        </w:rPr>
      </w:pPr>
      <w:bookmarkStart w:id="0" w:name="_GoBack"/>
      <w:r w:rsidRPr="00950700">
        <w:rPr>
          <w:rFonts w:eastAsia="Times New Roman" w:cs="Arial"/>
          <w:bCs w:val="0"/>
          <w:color w:val="auto"/>
          <w:sz w:val="30"/>
          <w:szCs w:val="30"/>
          <w:lang w:eastAsia="es-ES"/>
        </w:rPr>
        <w:t>El Fòrum del Talent es consolida com a cita ineludible per a empreses i estudiants</w:t>
      </w:r>
    </w:p>
    <w:bookmarkEnd w:id="0"/>
    <w:p w14:paraId="7AB3295E" w14:textId="77777777" w:rsidR="006E7295" w:rsidRDefault="006E7295" w:rsidP="0020281E">
      <w:pPr>
        <w:pStyle w:val="Textindependent"/>
        <w:spacing w:line="360" w:lineRule="auto"/>
        <w:ind w:left="-709" w:right="28"/>
        <w:rPr>
          <w:rFonts w:ascii="Arial" w:hAnsi="Arial" w:cs="Arial"/>
          <w:sz w:val="22"/>
          <w:szCs w:val="21"/>
          <w:lang w:val="ca-ES"/>
        </w:rPr>
      </w:pPr>
    </w:p>
    <w:p w14:paraId="6DD4AFEF" w14:textId="77777777" w:rsidR="00950700" w:rsidRDefault="00950700" w:rsidP="00950700">
      <w:pPr>
        <w:pStyle w:val="Textindependent"/>
        <w:spacing w:line="360" w:lineRule="auto"/>
        <w:ind w:left="-709" w:right="28"/>
        <w:rPr>
          <w:rFonts w:ascii="Arial" w:hAnsi="Arial" w:cs="Arial"/>
          <w:sz w:val="22"/>
          <w:szCs w:val="21"/>
          <w:lang w:val="ca-ES"/>
        </w:rPr>
      </w:pPr>
      <w:r w:rsidRPr="00950700">
        <w:rPr>
          <w:rFonts w:ascii="Arial" w:hAnsi="Arial" w:cs="Arial"/>
          <w:sz w:val="22"/>
          <w:szCs w:val="21"/>
          <w:lang w:val="ca-ES"/>
        </w:rPr>
        <w:t xml:space="preserve">El </w:t>
      </w:r>
      <w:hyperlink r:id="rId8" w:tgtFrame="_blank" w:history="1">
        <w:r w:rsidRPr="00950700">
          <w:rPr>
            <w:rFonts w:ascii="Arial" w:hAnsi="Arial" w:cs="Arial"/>
            <w:b/>
            <w:bCs/>
            <w:sz w:val="22"/>
            <w:szCs w:val="21"/>
            <w:lang w:val="ca-ES"/>
          </w:rPr>
          <w:t>Fòrum del Talent</w:t>
        </w:r>
        <w:r w:rsidRPr="00950700">
          <w:rPr>
            <w:rFonts w:ascii="Arial" w:hAnsi="Arial" w:cs="Arial"/>
            <w:sz w:val="22"/>
            <w:szCs w:val="21"/>
            <w:lang w:val="ca-ES"/>
          </w:rPr>
          <w:t xml:space="preserve"> del TecnoCampus</w:t>
        </w:r>
      </w:hyperlink>
      <w:r w:rsidRPr="00950700">
        <w:rPr>
          <w:rFonts w:ascii="Arial" w:hAnsi="Arial" w:cs="Arial"/>
          <w:sz w:val="22"/>
          <w:szCs w:val="21"/>
          <w:lang w:val="ca-ES"/>
        </w:rPr>
        <w:t xml:space="preserve"> va néixer el 2014 anys per acostar el món empresarial i els estudiants que cursen estudis universitaris. La presidenta de la Fundació TecnoCampus, </w:t>
      </w:r>
      <w:r w:rsidRPr="00950700">
        <w:rPr>
          <w:rFonts w:ascii="Arial" w:hAnsi="Arial" w:cs="Arial"/>
          <w:b/>
          <w:bCs/>
          <w:sz w:val="22"/>
          <w:szCs w:val="21"/>
          <w:lang w:val="ca-ES"/>
        </w:rPr>
        <w:t>Dolors Guillén</w:t>
      </w:r>
      <w:r w:rsidRPr="00950700">
        <w:rPr>
          <w:rFonts w:ascii="Arial" w:hAnsi="Arial" w:cs="Arial"/>
          <w:sz w:val="22"/>
          <w:szCs w:val="21"/>
          <w:lang w:val="ca-ES"/>
        </w:rPr>
        <w:t xml:space="preserve">, ha ressaltat avui, en l'acte d'inauguració de la tercera edició del Fòrum, que la iniciativa està "plenament consolidada, amb cinquanta empreses participants, algunes de les quals són multinacionals". La xifra representa </w:t>
      </w:r>
      <w:hyperlink r:id="rId9" w:tgtFrame="_blank" w:history="1">
        <w:r w:rsidRPr="00950700">
          <w:rPr>
            <w:rFonts w:ascii="Arial" w:hAnsi="Arial" w:cs="Arial"/>
            <w:sz w:val="22"/>
            <w:szCs w:val="21"/>
            <w:lang w:val="ca-ES"/>
          </w:rPr>
          <w:t>duplicar la de l'any passat</w:t>
        </w:r>
      </w:hyperlink>
      <w:r w:rsidRPr="00950700">
        <w:rPr>
          <w:rFonts w:ascii="Arial" w:hAnsi="Arial" w:cs="Arial"/>
          <w:sz w:val="22"/>
          <w:szCs w:val="21"/>
          <w:lang w:val="ca-ES"/>
        </w:rPr>
        <w:t>.</w:t>
      </w:r>
    </w:p>
    <w:p w14:paraId="0D173142" w14:textId="77777777" w:rsidR="00950700" w:rsidRDefault="00950700" w:rsidP="00950700">
      <w:pPr>
        <w:pStyle w:val="Textindependent"/>
        <w:spacing w:line="360" w:lineRule="auto"/>
        <w:ind w:left="-709" w:right="28"/>
        <w:rPr>
          <w:rFonts w:ascii="Arial" w:hAnsi="Arial" w:cs="Arial"/>
          <w:sz w:val="22"/>
          <w:szCs w:val="21"/>
          <w:lang w:val="ca-ES"/>
        </w:rPr>
      </w:pPr>
    </w:p>
    <w:p w14:paraId="74832FA2" w14:textId="4DC9705E" w:rsidR="00950700" w:rsidRDefault="00950700" w:rsidP="00950700">
      <w:pPr>
        <w:pStyle w:val="Textindependent"/>
        <w:spacing w:line="360" w:lineRule="auto"/>
        <w:ind w:left="-709" w:right="28"/>
        <w:rPr>
          <w:rFonts w:ascii="Arial" w:hAnsi="Arial" w:cs="Arial"/>
          <w:sz w:val="22"/>
          <w:szCs w:val="21"/>
          <w:lang w:val="ca-ES"/>
        </w:rPr>
      </w:pPr>
      <w:r w:rsidRPr="00950700">
        <w:rPr>
          <w:rFonts w:ascii="Arial" w:hAnsi="Arial" w:cs="Arial"/>
          <w:sz w:val="22"/>
          <w:szCs w:val="21"/>
          <w:lang w:val="ca-ES"/>
        </w:rPr>
        <w:t xml:space="preserve">Les presentacions d'un minut dutes a terme per les empreses mostren un creixent interès en els perfils de màrqueting, </w:t>
      </w:r>
      <w:proofErr w:type="spellStart"/>
      <w:r w:rsidRPr="00950700">
        <w:rPr>
          <w:rFonts w:ascii="Arial" w:hAnsi="Arial" w:cs="Arial"/>
          <w:i/>
          <w:iCs/>
          <w:sz w:val="22"/>
          <w:szCs w:val="21"/>
          <w:lang w:val="ca-ES"/>
        </w:rPr>
        <w:t>community</w:t>
      </w:r>
      <w:proofErr w:type="spellEnd"/>
      <w:r w:rsidRPr="00950700">
        <w:rPr>
          <w:rFonts w:ascii="Arial" w:hAnsi="Arial" w:cs="Arial"/>
          <w:i/>
          <w:iCs/>
          <w:sz w:val="22"/>
          <w:szCs w:val="21"/>
          <w:lang w:val="ca-ES"/>
        </w:rPr>
        <w:t xml:space="preserve"> manager</w:t>
      </w:r>
      <w:r w:rsidRPr="00950700">
        <w:rPr>
          <w:rFonts w:ascii="Arial" w:hAnsi="Arial" w:cs="Arial"/>
          <w:sz w:val="22"/>
          <w:szCs w:val="21"/>
          <w:lang w:val="ca-ES"/>
        </w:rPr>
        <w:t xml:space="preserve">, desenvolupadors de negoci o enginyers. Cal tenir en compte que per a l'àrea de salut s'organitza un fòrum específic al llarg del curs, de manera que aquests perfils professionals no han aparegut durant la sessió d'avui. El director general del TecnoCampus, </w:t>
      </w:r>
      <w:r w:rsidRPr="00950700">
        <w:rPr>
          <w:rFonts w:ascii="Arial" w:hAnsi="Arial" w:cs="Arial"/>
          <w:b/>
          <w:bCs/>
          <w:sz w:val="22"/>
          <w:szCs w:val="21"/>
          <w:lang w:val="ca-ES"/>
        </w:rPr>
        <w:t>Jaume Teodoro</w:t>
      </w:r>
      <w:r w:rsidRPr="00950700">
        <w:rPr>
          <w:rFonts w:ascii="Arial" w:hAnsi="Arial" w:cs="Arial"/>
          <w:sz w:val="22"/>
          <w:szCs w:val="21"/>
          <w:lang w:val="ca-ES"/>
        </w:rPr>
        <w:t>, ha ressaltat que aquest curs el Servei de Carreres Professionals gestionarà més de 800 pràctiques en empreses. Aquestes pràctiques, juntament amb iniciatives com el Fòrum del Talent, són la via d'entrada dels estudiants al món laboral.</w:t>
      </w:r>
    </w:p>
    <w:p w14:paraId="730DA736" w14:textId="77777777" w:rsidR="00950700" w:rsidRPr="00950700" w:rsidRDefault="00950700" w:rsidP="00950700">
      <w:pPr>
        <w:pStyle w:val="Textindependent"/>
        <w:spacing w:line="360" w:lineRule="auto"/>
        <w:ind w:left="-709" w:right="28"/>
        <w:rPr>
          <w:rFonts w:ascii="Arial" w:hAnsi="Arial" w:cs="Arial"/>
          <w:sz w:val="22"/>
          <w:szCs w:val="21"/>
          <w:lang w:val="ca-ES"/>
        </w:rPr>
      </w:pPr>
    </w:p>
    <w:p w14:paraId="67C756E8" w14:textId="77777777" w:rsidR="00950700" w:rsidRPr="00950700" w:rsidRDefault="00950700" w:rsidP="00950700">
      <w:pPr>
        <w:pStyle w:val="Textindependent"/>
        <w:spacing w:line="360" w:lineRule="auto"/>
        <w:ind w:left="-709" w:right="28"/>
        <w:rPr>
          <w:rFonts w:ascii="Arial" w:hAnsi="Arial" w:cs="Arial"/>
          <w:sz w:val="22"/>
          <w:szCs w:val="21"/>
          <w:lang w:val="ca-ES"/>
        </w:rPr>
      </w:pPr>
      <w:r w:rsidRPr="00950700">
        <w:rPr>
          <w:rFonts w:ascii="Arial" w:hAnsi="Arial" w:cs="Arial"/>
          <w:sz w:val="22"/>
          <w:szCs w:val="21"/>
          <w:lang w:val="ca-ES"/>
        </w:rPr>
        <w:t xml:space="preserve">La conferència inaugural, a càrrec de </w:t>
      </w:r>
      <w:r w:rsidRPr="00950700">
        <w:rPr>
          <w:rFonts w:ascii="Arial" w:hAnsi="Arial" w:cs="Arial"/>
          <w:b/>
          <w:bCs/>
          <w:sz w:val="22"/>
          <w:szCs w:val="21"/>
          <w:lang w:val="ca-ES"/>
        </w:rPr>
        <w:t xml:space="preserve">Jaume </w:t>
      </w:r>
      <w:proofErr w:type="spellStart"/>
      <w:r w:rsidRPr="00950700">
        <w:rPr>
          <w:rFonts w:ascii="Arial" w:hAnsi="Arial" w:cs="Arial"/>
          <w:b/>
          <w:bCs/>
          <w:sz w:val="22"/>
          <w:szCs w:val="21"/>
          <w:lang w:val="ca-ES"/>
        </w:rPr>
        <w:t>Gurt</w:t>
      </w:r>
      <w:proofErr w:type="spellEnd"/>
      <w:r w:rsidRPr="00950700">
        <w:rPr>
          <w:rFonts w:ascii="Arial" w:hAnsi="Arial" w:cs="Arial"/>
          <w:sz w:val="22"/>
          <w:szCs w:val="21"/>
          <w:lang w:val="ca-ES"/>
        </w:rPr>
        <w:t xml:space="preserve">, director d´organització i desenvolupament de persones de l’empresa </w:t>
      </w:r>
      <w:proofErr w:type="spellStart"/>
      <w:r w:rsidRPr="00950700">
        <w:rPr>
          <w:rFonts w:ascii="Arial" w:hAnsi="Arial" w:cs="Arial"/>
          <w:sz w:val="22"/>
          <w:szCs w:val="21"/>
          <w:lang w:val="ca-ES"/>
        </w:rPr>
        <w:t>Schibsted</w:t>
      </w:r>
      <w:proofErr w:type="spellEnd"/>
      <w:r w:rsidRPr="00950700">
        <w:rPr>
          <w:rFonts w:ascii="Arial" w:hAnsi="Arial" w:cs="Arial"/>
          <w:sz w:val="22"/>
          <w:szCs w:val="21"/>
          <w:lang w:val="ca-ES"/>
        </w:rPr>
        <w:t xml:space="preserve"> Spain (</w:t>
      </w:r>
      <w:proofErr w:type="spellStart"/>
      <w:r w:rsidRPr="00950700">
        <w:rPr>
          <w:rFonts w:ascii="Arial" w:hAnsi="Arial" w:cs="Arial"/>
          <w:sz w:val="22"/>
          <w:szCs w:val="21"/>
          <w:lang w:val="ca-ES"/>
        </w:rPr>
        <w:t>Infojobs</w:t>
      </w:r>
      <w:proofErr w:type="spellEnd"/>
      <w:r w:rsidRPr="00950700">
        <w:rPr>
          <w:rFonts w:ascii="Arial" w:hAnsi="Arial" w:cs="Arial"/>
          <w:sz w:val="22"/>
          <w:szCs w:val="21"/>
          <w:lang w:val="ca-ES"/>
        </w:rPr>
        <w:t xml:space="preserve">, Coches.net, Mil </w:t>
      </w:r>
      <w:proofErr w:type="spellStart"/>
      <w:r w:rsidRPr="00950700">
        <w:rPr>
          <w:rFonts w:ascii="Arial" w:hAnsi="Arial" w:cs="Arial"/>
          <w:sz w:val="22"/>
          <w:szCs w:val="21"/>
          <w:lang w:val="ca-ES"/>
        </w:rPr>
        <w:t>Anuncios</w:t>
      </w:r>
      <w:proofErr w:type="spellEnd"/>
      <w:r w:rsidRPr="00950700">
        <w:rPr>
          <w:rFonts w:ascii="Arial" w:hAnsi="Arial" w:cs="Arial"/>
          <w:sz w:val="22"/>
          <w:szCs w:val="21"/>
          <w:lang w:val="ca-ES"/>
        </w:rPr>
        <w:t xml:space="preserve">, </w:t>
      </w:r>
      <w:proofErr w:type="spellStart"/>
      <w:r w:rsidRPr="00950700">
        <w:rPr>
          <w:rFonts w:ascii="Arial" w:hAnsi="Arial" w:cs="Arial"/>
          <w:sz w:val="22"/>
          <w:szCs w:val="21"/>
          <w:lang w:val="ca-ES"/>
        </w:rPr>
        <w:t>Vibbo</w:t>
      </w:r>
      <w:proofErr w:type="spellEnd"/>
      <w:r w:rsidRPr="00950700">
        <w:rPr>
          <w:rFonts w:ascii="Arial" w:hAnsi="Arial" w:cs="Arial"/>
          <w:sz w:val="22"/>
          <w:szCs w:val="21"/>
          <w:lang w:val="ca-ES"/>
        </w:rPr>
        <w:t xml:space="preserve">), ha llançat un missatge optimista al voltant de la tecnologia. "Transformarà totalment les nostres vides", ha apuntat. En aquest sentit, ha remarcat que "les noves generacions pensen diferent, i seran protagonistes d'aquest canvi". Ha trencat una llança a favor de les petites i mitjanes empreses que, al seu entendre, tenen </w:t>
      </w:r>
      <w:r w:rsidRPr="00950700">
        <w:rPr>
          <w:rFonts w:ascii="Arial" w:hAnsi="Arial" w:cs="Arial"/>
          <w:sz w:val="22"/>
          <w:szCs w:val="21"/>
          <w:lang w:val="ca-ES"/>
        </w:rPr>
        <w:lastRenderedPageBreak/>
        <w:t xml:space="preserve">grans possibilitats d'atreure talent. "Els joves volen sentir-se </w:t>
      </w:r>
      <w:proofErr w:type="spellStart"/>
      <w:r w:rsidRPr="00950700">
        <w:rPr>
          <w:rFonts w:ascii="Arial" w:hAnsi="Arial" w:cs="Arial"/>
          <w:sz w:val="22"/>
          <w:szCs w:val="21"/>
          <w:lang w:val="ca-ES"/>
        </w:rPr>
        <w:t>partíceps</w:t>
      </w:r>
      <w:proofErr w:type="spellEnd"/>
      <w:r w:rsidRPr="00950700">
        <w:rPr>
          <w:rFonts w:ascii="Arial" w:hAnsi="Arial" w:cs="Arial"/>
          <w:sz w:val="22"/>
          <w:szCs w:val="21"/>
          <w:lang w:val="ca-ES"/>
        </w:rPr>
        <w:t xml:space="preserve"> del que fan, ser-ne protagonistes, i això és més fàcil a les pimes", ha conclòs.</w:t>
      </w:r>
    </w:p>
    <w:p w14:paraId="43E89340" w14:textId="77777777" w:rsidR="00950700" w:rsidRDefault="00950700" w:rsidP="00950700">
      <w:pPr>
        <w:pStyle w:val="Textindependent"/>
        <w:spacing w:line="360" w:lineRule="auto"/>
        <w:ind w:left="-709" w:right="28"/>
        <w:rPr>
          <w:rFonts w:ascii="Arial" w:hAnsi="Arial" w:cs="Arial"/>
          <w:sz w:val="22"/>
          <w:szCs w:val="21"/>
          <w:lang w:val="ca-ES"/>
        </w:rPr>
      </w:pPr>
    </w:p>
    <w:p w14:paraId="655DE243" w14:textId="2BE71E91" w:rsidR="00950700" w:rsidRPr="00950700" w:rsidRDefault="00950700" w:rsidP="00950700">
      <w:pPr>
        <w:pStyle w:val="Textindependent"/>
        <w:spacing w:line="360" w:lineRule="auto"/>
        <w:ind w:left="-709" w:right="28"/>
        <w:rPr>
          <w:rFonts w:ascii="Arial" w:hAnsi="Arial" w:cs="Arial"/>
          <w:sz w:val="22"/>
          <w:szCs w:val="21"/>
          <w:lang w:val="ca-ES"/>
        </w:rPr>
      </w:pPr>
      <w:r w:rsidRPr="00950700">
        <w:rPr>
          <w:rFonts w:ascii="Arial" w:hAnsi="Arial" w:cs="Arial"/>
          <w:sz w:val="22"/>
          <w:szCs w:val="21"/>
          <w:lang w:val="ca-ES"/>
        </w:rPr>
        <w:t>El Fòrum del Talent ha organitzat una fira on les empreses han pogut parlar amb els estudiants, i, a la tarda, s'han fet tot un seguit de tallers per millor les habil</w:t>
      </w:r>
      <w:r>
        <w:rPr>
          <w:rFonts w:ascii="Arial" w:hAnsi="Arial" w:cs="Arial"/>
          <w:sz w:val="22"/>
          <w:szCs w:val="21"/>
          <w:lang w:val="ca-ES"/>
        </w:rPr>
        <w:t>i</w:t>
      </w:r>
      <w:r w:rsidRPr="00950700">
        <w:rPr>
          <w:rFonts w:ascii="Arial" w:hAnsi="Arial" w:cs="Arial"/>
          <w:sz w:val="22"/>
          <w:szCs w:val="21"/>
          <w:lang w:val="ca-ES"/>
        </w:rPr>
        <w:t>tats dels joves per trobar feina.</w:t>
      </w:r>
    </w:p>
    <w:p w14:paraId="4C65D491" w14:textId="77777777" w:rsidR="00950700" w:rsidRDefault="00950700" w:rsidP="0020281E">
      <w:pPr>
        <w:pStyle w:val="Textindependent"/>
        <w:spacing w:line="360" w:lineRule="auto"/>
        <w:ind w:left="-709" w:right="28"/>
        <w:rPr>
          <w:rFonts w:ascii="Arial" w:hAnsi="Arial" w:cs="Arial"/>
          <w:sz w:val="22"/>
          <w:szCs w:val="21"/>
          <w:lang w:val="ca-ES"/>
        </w:rPr>
      </w:pPr>
    </w:p>
    <w:p w14:paraId="6578F506" w14:textId="18684F12" w:rsidR="001D3E2C" w:rsidRPr="00950700" w:rsidRDefault="001D3E2C" w:rsidP="00950700">
      <w:pPr>
        <w:pStyle w:val="s2"/>
        <w:ind w:left="-709" w:right="28"/>
        <w:jc w:val="left"/>
        <w:rPr>
          <w:rFonts w:ascii="Arial" w:eastAsia="Times New Roman" w:hAnsi="Arial" w:cs="Arial"/>
          <w:color w:val="auto"/>
          <w:sz w:val="22"/>
          <w:szCs w:val="22"/>
          <w:lang w:eastAsia="es-ES"/>
        </w:rPr>
      </w:pPr>
      <w:r w:rsidRPr="00EC5A6C">
        <w:rPr>
          <w:rFonts w:ascii="Arial" w:eastAsia="Times New Roman" w:hAnsi="Arial" w:cs="Arial"/>
          <w:sz w:val="22"/>
          <w:szCs w:val="22"/>
          <w:lang w:eastAsia="es-ES"/>
        </w:rPr>
        <w:br/>
      </w:r>
      <w:r w:rsidRPr="00EC5A6C">
        <w:rPr>
          <w:rFonts w:ascii="Arial" w:eastAsia="Times New Roman" w:hAnsi="Arial" w:cs="Arial"/>
          <w:color w:val="auto"/>
          <w:sz w:val="22"/>
          <w:szCs w:val="22"/>
          <w:u w:val="single"/>
          <w:lang w:eastAsia="es-ES"/>
        </w:rPr>
        <w:t>Més informació</w:t>
      </w:r>
      <w:r w:rsidRPr="00EC5A6C">
        <w:rPr>
          <w:rFonts w:ascii="Arial" w:eastAsia="Times New Roman" w:hAnsi="Arial" w:cs="Arial"/>
          <w:color w:val="auto"/>
          <w:sz w:val="22"/>
          <w:szCs w:val="22"/>
          <w:lang w:eastAsia="es-ES"/>
        </w:rPr>
        <w:t>:</w:t>
      </w:r>
      <w:r w:rsidRPr="00EC5A6C">
        <w:rPr>
          <w:rFonts w:ascii="Arial" w:eastAsia="Times New Roman" w:hAnsi="Arial" w:cs="Arial"/>
          <w:color w:val="auto"/>
          <w:sz w:val="22"/>
          <w:szCs w:val="22"/>
          <w:lang w:eastAsia="es-ES"/>
        </w:rPr>
        <w:br/>
        <w:t xml:space="preserve">Oriol Ribet </w:t>
      </w:r>
      <w:r w:rsidRPr="00EC5A6C">
        <w:rPr>
          <w:rFonts w:ascii="Arial" w:eastAsia="Times New Roman" w:hAnsi="Arial" w:cs="Arial"/>
          <w:color w:val="auto"/>
          <w:sz w:val="22"/>
          <w:szCs w:val="22"/>
          <w:lang w:eastAsia="es-ES"/>
        </w:rPr>
        <w:br/>
      </w:r>
      <w:r w:rsidR="00950700">
        <w:rPr>
          <w:rFonts w:ascii="Arial" w:eastAsia="Times New Roman" w:hAnsi="Arial" w:cs="Arial"/>
          <w:color w:val="auto"/>
          <w:sz w:val="22"/>
          <w:szCs w:val="22"/>
          <w:lang w:eastAsia="es-ES"/>
        </w:rPr>
        <w:t>Responsable</w:t>
      </w:r>
      <w:r w:rsidRPr="00EC5A6C">
        <w:rPr>
          <w:rFonts w:ascii="Arial" w:eastAsia="Times New Roman" w:hAnsi="Arial" w:cs="Arial"/>
          <w:color w:val="auto"/>
          <w:sz w:val="22"/>
          <w:szCs w:val="22"/>
          <w:lang w:eastAsia="es-ES"/>
        </w:rPr>
        <w:t xml:space="preserve"> de Comunicació</w:t>
      </w:r>
      <w:r w:rsidR="00950700">
        <w:rPr>
          <w:rFonts w:ascii="Arial" w:eastAsia="Times New Roman" w:hAnsi="Arial" w:cs="Arial"/>
          <w:color w:val="auto"/>
          <w:sz w:val="22"/>
          <w:szCs w:val="22"/>
          <w:lang w:eastAsia="es-ES"/>
        </w:rPr>
        <w:br/>
      </w:r>
      <w:proofErr w:type="spellStart"/>
      <w:r w:rsidRPr="00EC5A6C">
        <w:rPr>
          <w:rFonts w:ascii="Arial" w:eastAsia="Times New Roman" w:hAnsi="Arial" w:cs="Arial"/>
          <w:color w:val="auto"/>
          <w:sz w:val="22"/>
          <w:szCs w:val="22"/>
          <w:lang w:eastAsia="es-ES"/>
        </w:rPr>
        <w:t>Telf</w:t>
      </w:r>
      <w:proofErr w:type="spellEnd"/>
      <w:r w:rsidRPr="00EC5A6C">
        <w:rPr>
          <w:rFonts w:ascii="Arial" w:eastAsia="Times New Roman" w:hAnsi="Arial" w:cs="Arial"/>
          <w:color w:val="auto"/>
          <w:sz w:val="22"/>
          <w:szCs w:val="22"/>
          <w:lang w:eastAsia="es-ES"/>
        </w:rPr>
        <w:t xml:space="preserve">. 678 794 288 </w:t>
      </w:r>
      <w:r w:rsidRPr="00EC5A6C">
        <w:rPr>
          <w:rFonts w:ascii="Arial" w:eastAsia="Times New Roman" w:hAnsi="Arial" w:cs="Arial"/>
          <w:color w:val="auto"/>
          <w:sz w:val="22"/>
          <w:szCs w:val="22"/>
          <w:lang w:eastAsia="es-ES"/>
        </w:rPr>
        <w:br/>
      </w:r>
      <w:hyperlink r:id="rId10" w:history="1">
        <w:r w:rsidRPr="00EC5A6C">
          <w:rPr>
            <w:rFonts w:ascii="Arial" w:eastAsia="Times New Roman" w:hAnsi="Arial" w:cs="Arial"/>
            <w:color w:val="auto"/>
            <w:sz w:val="22"/>
            <w:szCs w:val="22"/>
            <w:lang w:eastAsia="es-ES"/>
          </w:rPr>
          <w:t>www.tecnocampus.cat</w:t>
        </w:r>
      </w:hyperlink>
    </w:p>
    <w:p w14:paraId="6C5CCA62" w14:textId="77777777" w:rsidR="001D3E2C" w:rsidRPr="00DF64DF" w:rsidRDefault="001D3E2C" w:rsidP="0020281E">
      <w:pPr>
        <w:ind w:left="-567"/>
        <w:rPr>
          <w:rFonts w:ascii="Arial" w:eastAsia="Times New Roman" w:hAnsi="Arial" w:cs="Arial"/>
          <w:sz w:val="22"/>
          <w:lang w:eastAsia="es-ES"/>
        </w:rPr>
      </w:pPr>
    </w:p>
    <w:p w14:paraId="3ECCFE53" w14:textId="77777777" w:rsidR="001730A1" w:rsidRPr="001D3E2C" w:rsidRDefault="001730A1" w:rsidP="001D3E2C">
      <w:pPr>
        <w:rPr>
          <w:szCs w:val="20"/>
        </w:rPr>
      </w:pPr>
    </w:p>
    <w:sectPr w:rsidR="001730A1" w:rsidRPr="001D3E2C" w:rsidSect="0020281E">
      <w:headerReference w:type="default" r:id="rId11"/>
      <w:footerReference w:type="default" r:id="rId12"/>
      <w:headerReference w:type="first" r:id="rId13"/>
      <w:footerReference w:type="first" r:id="rId14"/>
      <w:pgSz w:w="11900" w:h="16840"/>
      <w:pgMar w:top="4080" w:right="1410" w:bottom="2211" w:left="2665" w:header="57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CD4A8" w14:textId="77777777" w:rsidR="00C077F6" w:rsidRDefault="00C077F6" w:rsidP="00BE5914">
      <w:pPr>
        <w:spacing w:after="0"/>
      </w:pPr>
      <w:r>
        <w:separator/>
      </w:r>
    </w:p>
  </w:endnote>
  <w:endnote w:type="continuationSeparator" w:id="0">
    <w:p w14:paraId="22AABFB9" w14:textId="77777777" w:rsidR="00C077F6" w:rsidRDefault="00C077F6" w:rsidP="00BE5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362D2" w14:textId="39382FDA" w:rsidR="007E6740" w:rsidRPr="004C183C" w:rsidRDefault="00D271F8">
    <w:pPr>
      <w:pStyle w:val="Peu"/>
      <w:rPr>
        <w:lang w:val="es-ES"/>
      </w:rPr>
    </w:pPr>
    <w:r>
      <w:rPr>
        <w:noProof/>
        <w:lang w:val="ca-ES" w:eastAsia="ca-ES"/>
      </w:rPr>
      <mc:AlternateContent>
        <mc:Choice Requires="wps">
          <w:drawing>
            <wp:anchor distT="0" distB="0" distL="114300" distR="114300" simplePos="0" relativeHeight="251664384" behindDoc="1" locked="0" layoutInCell="1" allowOverlap="1" wp14:anchorId="2B616043" wp14:editId="7536250C">
              <wp:simplePos x="0" y="0"/>
              <wp:positionH relativeFrom="page">
                <wp:posOffset>5349875</wp:posOffset>
              </wp:positionH>
              <wp:positionV relativeFrom="paragraph">
                <wp:posOffset>-252095</wp:posOffset>
              </wp:positionV>
              <wp:extent cx="2200910" cy="521970"/>
              <wp:effectExtent l="0" t="0" r="0" b="1143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1B625" w14:textId="77777777" w:rsidR="007E6740" w:rsidRPr="00654D33" w:rsidRDefault="00950700" w:rsidP="004C183C">
                          <w:pPr>
                            <w:jc w:val="right"/>
                            <w:rPr>
                              <w:rFonts w:ascii="Helvetica" w:hAnsi="Helvetica"/>
                              <w:b/>
                              <w:color w:val="6E6254"/>
                            </w:rPr>
                          </w:pPr>
                          <w:hyperlink r:id="rId1" w:history="1">
                            <w:r w:rsidR="007E6740"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16043" id="_x0000_t202" coordsize="21600,21600" o:spt="202" path="m,l,21600r21600,l21600,xe">
              <v:stroke joinstyle="miter"/>
              <v:path gradientshapeok="t" o:connecttype="rect"/>
            </v:shapetype>
            <v:shape id="Text Box 1" o:spid="_x0000_s1028" type="#_x0000_t202" style="position:absolute;margin-left:421.25pt;margin-top:-19.85pt;width:173.3pt;height:4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6wugIAALoFAAAOAAAAZHJzL2Uyb0RvYy54bWysVNtu2zAMfR+wfxD07vpS52KjTpHE8TCg&#10;uwDtPkCx5ViYLHmSErsb9u+j5CZNWgwYtvnB0IU65CEPeXM7tBwdqNJMigyHVwFGVJSyYmKX4S8P&#10;hTfHSBsiKsKloBl+pBrfLt6+uem7lEaykbyiCgGI0GnfZbgxpkt9X5cNbYm+kh0VcFlL1RIDW7Xz&#10;K0V6QG+5HwXB1O+lqjolS6o1nObjJV44/LqmpflU15oaxDMMsRn3V+6/tX9/cUPSnSJdw8qnMMhf&#10;RNESJsDpCSonhqC9Yq+gWlYqqWVtrkrZ+rKuWUkdB2ATBi/Y3Deko44LJEd3pzTp/wdbfjx8VohV&#10;GZ5hJEgLJXqgg0ErOaDQZqfvdApG9x2YmQGOocqOqe7uZPlVIyHXDRE7ulRK9g0lFUTnXvpnT0cc&#10;bUG2/QdZgRuyN9IBDbVqbeogGQjQoUqPp8rYUEo4jKDWSQhXJdxNojCZudL5JD2+7pQ276hskV1k&#10;WEHlHTo53GkDPMD0aGKdCVkwzl31ubg4AMPxBHzDU3tno3DF/JEEyWa+mcdeHE03Xhzkubcs1rE3&#10;LcLZJL/O1+s8/Gn9hnHasKqiwro5CiuM/6xwTxIfJXGSlpacVRbOhqTVbrvmCh0ICLtwn60WBH9m&#10;5l+G4a6BywtKYRQHqyjxiul85sVFPPEgu3MvCJNVMg3iJM6LS0p3TNB/p4T6DCeTaDKK6bfcAve9&#10;5kbSlhkYHZy1GZ6fjEhqJbgRlSutIYyP67NU2PCfUwEZOxbaCdZqdFSrGbaD64zo2AdbWT2CgpUE&#10;gYEWYezBopHqO0Y9jJAM6297oihG/L2ALrDzxi3COIYAMVJudz210WK0PRoRUQJIhg1G43Jtxgm1&#10;7xTbNeBj7Dghl9AzNXNyts01xgNc7AYGhGP1NMzsBDrfO6vnkbv4BQAA//8DAFBLAwQUAAYACAAA&#10;ACEAM2hjd+AAAAALAQAADwAAAGRycy9kb3ducmV2LnhtbEyPwU7DMBBE70j8g7VIXFDrJIU2DdlU&#10;FQo3KkRL7268JFFjO7KdNvw9zqkcV/M08zbfjKpjF7KuNRohnkfASFdGtrpG+D68z1JgzgstRWc0&#10;IfySg01xf5eLTJqr/qLL3tcslGiXCYTG+z7j3FUNKeHmpicdsh9jlfDhtDWXVlxDuep4EkVLrkSr&#10;w0IjenprqDrvB4Xg+925LA8fn3ax3G2dPQ5JOT4hPj6M21dgnkZ/g2HSD+pQBKeTGbR0rENIn5OX&#10;gCLMFusVsImI03UM7IQwRbzI+f8fij8AAAD//wMAUEsBAi0AFAAGAAgAAAAhALaDOJL+AAAA4QEA&#10;ABMAAAAAAAAAAAAAAAAAAAAAAFtDb250ZW50X1R5cGVzXS54bWxQSwECLQAUAAYACAAAACEAOP0h&#10;/9YAAACUAQAACwAAAAAAAAAAAAAAAAAvAQAAX3JlbHMvLnJlbHNQSwECLQAUAAYACAAAACEA0Wyu&#10;sLoCAAC6BQAADgAAAAAAAAAAAAAAAAAuAgAAZHJzL2Uyb0RvYy54bWxQSwECLQAUAAYACAAAACEA&#10;M2hjd+AAAAALAQAADwAAAAAAAAAAAAAAAAAUBQAAZHJzL2Rvd25yZXYueG1sUEsFBgAAAAAEAAQA&#10;8wAAACEGAAAAAA==&#10;" filled="f" stroked="f">
              <v:textbox inset="0,4mm,10mm,0">
                <w:txbxContent>
                  <w:p w14:paraId="3301B625" w14:textId="77777777" w:rsidR="007E6740" w:rsidRPr="00654D33" w:rsidRDefault="00950700" w:rsidP="004C183C">
                    <w:pPr>
                      <w:jc w:val="right"/>
                      <w:rPr>
                        <w:rFonts w:ascii="Helvetica" w:hAnsi="Helvetica"/>
                        <w:b/>
                        <w:color w:val="6E6254"/>
                      </w:rPr>
                    </w:pPr>
                    <w:hyperlink r:id="rId2" w:history="1">
                      <w:r w:rsidR="007E6740" w:rsidRPr="00654D33">
                        <w:rPr>
                          <w:rFonts w:ascii="Helvetica" w:hAnsi="Helvetica"/>
                          <w:b/>
                          <w:color w:val="6E6254"/>
                        </w:rPr>
                        <w:t>www.tecnocampus.cat</w:t>
                      </w:r>
                    </w:hyperlink>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D94DB" w14:textId="631BEB37" w:rsidR="007E6740" w:rsidRDefault="00D271F8">
    <w:pPr>
      <w:pStyle w:val="Peu"/>
    </w:pPr>
    <w:r>
      <w:rPr>
        <w:noProof/>
        <w:lang w:val="ca-ES" w:eastAsia="ca-ES"/>
      </w:rPr>
      <mc:AlternateContent>
        <mc:Choice Requires="wps">
          <w:drawing>
            <wp:anchor distT="0" distB="0" distL="114300" distR="114300" simplePos="0" relativeHeight="251666432" behindDoc="1" locked="0" layoutInCell="1" allowOverlap="1" wp14:anchorId="6989FD80" wp14:editId="50C650F0">
              <wp:simplePos x="0" y="0"/>
              <wp:positionH relativeFrom="page">
                <wp:posOffset>5349875</wp:posOffset>
              </wp:positionH>
              <wp:positionV relativeFrom="paragraph">
                <wp:posOffset>-245745</wp:posOffset>
              </wp:positionV>
              <wp:extent cx="2200910" cy="521970"/>
              <wp:effectExtent l="0" t="0" r="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45E07" w14:textId="77777777" w:rsidR="007E6740" w:rsidRPr="00654D33" w:rsidRDefault="00950700" w:rsidP="00FA727F">
                          <w:pPr>
                            <w:jc w:val="right"/>
                            <w:rPr>
                              <w:rFonts w:ascii="Helvetica" w:hAnsi="Helvetica"/>
                              <w:b/>
                              <w:color w:val="6E6254"/>
                            </w:rPr>
                          </w:pPr>
                          <w:hyperlink r:id="rId1" w:history="1">
                            <w:r w:rsidR="007E6740"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9FD80" id="_x0000_t202" coordsize="21600,21600" o:spt="202" path="m,l,21600r21600,l21600,xe">
              <v:stroke joinstyle="miter"/>
              <v:path gradientshapeok="t" o:connecttype="rect"/>
            </v:shapetype>
            <v:shape id="Text Box 2" o:spid="_x0000_s1031" type="#_x0000_t202" style="position:absolute;margin-left:421.25pt;margin-top:-19.35pt;width:173.3pt;height:4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2WSuwIAALoFAAAOAAAAZHJzL2Uyb0RvYy54bWysVMlu2zAQvRfoPxC8K1pKO5YQOUgsqyiQ&#10;LkDSD6ApyiIqkSpJW0qL/nuHlJcsl6KtDgKX4Zs3M2/m6nrsWrTn2gglcxxfRBhxyVQl5DbHXx/K&#10;YIGRsVRWtFWS5/iRG3y9fPvmaugznqhGtRXXCECkyYY+x421fRaGhjW8o+ZC9VzCZa10Ry1s9Tas&#10;NB0AvWvDJIrm4aB01WvFuDFwWkyXeOnx65oz+7muDbeozTFws/6v/X/j/uHyimZbTftGsAMN+hcs&#10;OiokOD1BFdRStNPiFVQnmFZG1faCqS5UdS0Y9zFANHH0Ipr7hvbcxwLJMf0pTeb/wbJP+y8aiSrH&#10;BCNJOyjRAx8tulUjSlx2ht5kYHTfg5kd4Riq7CM1/Z1i3wySatVQueU3Wquh4bQCdrF7GT55OuEY&#10;B7IZPqoK3NCdVR5orHXnUgfJQIAOVXo8VcZRYXCYQK3TGK4Y3M2SOL30pQtpdnzda2Pfc9Uht8ix&#10;hsp7dLq/M9axodnRxDmTqhRt66vfymcHYDidgG946u4cC1/Mn2mUrhfrBQlIMl8HJCqK4KZckWBe&#10;xpez4l2xWhXxL+c3JlkjqopL5+YorJj8WeEOEp8kcZKWUa2oHJyjZPR2s2o12lMQduk/n3O4OZuF&#10;z2n4JEAsL0KKExLdJmlQzheXASnJLIDsLoIoTm/TeURSUpTPQ7oTkv97SGjIcTpLZpOYzqRfxBb5&#10;73VsNOuEhdHRii7Hi5MRzZwE17LypbVUtNP6SSoc/XMqoNzHQnvBOo1OarXjZvSdMTv2wUZVj6Bg&#10;rUBgoEUYe7BolP6B0QAjJMfm+45qjlH7QUIXuHnjFzEhQBAj7Xfv5o4tRpujEZUMQHJsMZqWKztN&#10;qF2vxbYBH1PHSXUDPVMLL2fXXBOfQ6fBgPBRHYaZm0BP997qPHKXvwEAAP//AwBQSwMEFAAGAAgA&#10;AAAhAJeujJ/hAAAACwEAAA8AAABkcnMvZG93bnJldi54bWxMj8tOwzAQRfdI/IM1SGxQ6zzakoY4&#10;VYXCjgrR0r0bD0nUeBzZThv+HncFy9E9uvdMsZl0zy5oXWdIQDyPgCHVRnXUCPg6vM0yYM5LUrI3&#10;hAJ+0MGmvL8rZK7MlT7xsvcNCyXkcimg9X7IOXd1i1q6uRmQQvZtrJY+nLbhysprKNc9T6JoxbXs&#10;KCy0csDXFuvzftQC/LA7V9Xh/cOmq93W2eOYVNOTEI8P0/YFmMfJ/8Fw0w/qUAankxlJOdYLyBbJ&#10;MqACZmn2DOxGxNk6BnYSsEiXwMuC//+h/AUAAP//AwBQSwECLQAUAAYACAAAACEAtoM4kv4AAADh&#10;AQAAEwAAAAAAAAAAAAAAAAAAAAAAW0NvbnRlbnRfVHlwZXNdLnhtbFBLAQItABQABgAIAAAAIQA4&#10;/SH/1gAAAJQBAAALAAAAAAAAAAAAAAAAAC8BAABfcmVscy8ucmVsc1BLAQItABQABgAIAAAAIQBs&#10;s2WSuwIAALoFAAAOAAAAAAAAAAAAAAAAAC4CAABkcnMvZTJvRG9jLnhtbFBLAQItABQABgAIAAAA&#10;IQCXroyf4QAAAAsBAAAPAAAAAAAAAAAAAAAAABUFAABkcnMvZG93bnJldi54bWxQSwUGAAAAAAQA&#10;BADzAAAAIwYAAAAA&#10;" filled="f" stroked="f">
              <v:textbox inset="0,4mm,10mm,0">
                <w:txbxContent>
                  <w:p w14:paraId="5A145E07" w14:textId="77777777" w:rsidR="007E6740" w:rsidRPr="00654D33" w:rsidRDefault="00950700" w:rsidP="00FA727F">
                    <w:pPr>
                      <w:jc w:val="right"/>
                      <w:rPr>
                        <w:rFonts w:ascii="Helvetica" w:hAnsi="Helvetica"/>
                        <w:b/>
                        <w:color w:val="6E6254"/>
                      </w:rPr>
                    </w:pPr>
                    <w:hyperlink r:id="rId2" w:history="1">
                      <w:r w:rsidR="007E6740" w:rsidRPr="00654D33">
                        <w:rPr>
                          <w:rFonts w:ascii="Helvetica" w:hAnsi="Helvetica"/>
                          <w:b/>
                          <w:color w:val="6E6254"/>
                        </w:rPr>
                        <w:t>www.tecnocampus.cat</w:t>
                      </w:r>
                    </w:hyperlink>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A69C9" w14:textId="77777777" w:rsidR="00C077F6" w:rsidRDefault="00C077F6" w:rsidP="00BE5914">
      <w:pPr>
        <w:spacing w:after="0"/>
      </w:pPr>
      <w:r>
        <w:separator/>
      </w:r>
    </w:p>
  </w:footnote>
  <w:footnote w:type="continuationSeparator" w:id="0">
    <w:p w14:paraId="673192F7" w14:textId="77777777" w:rsidR="00C077F6" w:rsidRDefault="00C077F6" w:rsidP="00BE59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09D21" w14:textId="2EEF9AC7" w:rsidR="007E6740" w:rsidRDefault="00D271F8">
    <w:pPr>
      <w:pStyle w:val="Capalera"/>
    </w:pPr>
    <w:r>
      <w:rPr>
        <w:noProof/>
        <w:lang w:val="ca-ES" w:eastAsia="ca-ES"/>
      </w:rPr>
      <mc:AlternateContent>
        <mc:Choice Requires="wps">
          <w:drawing>
            <wp:anchor distT="0" distB="0" distL="114300" distR="114300" simplePos="0" relativeHeight="251676672" behindDoc="1" locked="0" layoutInCell="1" allowOverlap="1" wp14:anchorId="4533466A" wp14:editId="4232B8FD">
              <wp:simplePos x="0" y="0"/>
              <wp:positionH relativeFrom="margin">
                <wp:posOffset>2133600</wp:posOffset>
              </wp:positionH>
              <wp:positionV relativeFrom="page">
                <wp:posOffset>1219200</wp:posOffset>
              </wp:positionV>
              <wp:extent cx="3239770" cy="360045"/>
              <wp:effectExtent l="0" t="0" r="11430" b="20955"/>
              <wp:wrapThrough wrapText="bothSides">
                <wp:wrapPolygon edited="0">
                  <wp:start x="0" y="0"/>
                  <wp:lineTo x="0" y="21333"/>
                  <wp:lineTo x="21507" y="21333"/>
                  <wp:lineTo x="21507" y="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EFF0C" w14:textId="06AAAD70" w:rsidR="007E6740" w:rsidRPr="00F952F4" w:rsidRDefault="007E6740" w:rsidP="005410E6">
                          <w:pPr>
                            <w:pStyle w:val="notapremsatexto"/>
                          </w:pPr>
                          <w:r w:rsidRPr="00F952F4">
                            <w:t xml:space="preserve">Nota de </w:t>
                          </w:r>
                          <w:proofErr w:type="spellStart"/>
                          <w:r w:rsidRPr="00F952F4">
                            <w:t>premsa</w:t>
                          </w:r>
                          <w:proofErr w:type="spellEnd"/>
                          <w:r w:rsidRPr="00F952F4">
                            <w:t xml:space="preserve"> </w:t>
                          </w:r>
                          <w:r w:rsidR="0020281E">
                            <w:t>2</w:t>
                          </w:r>
                          <w:r w:rsidR="00BA3542">
                            <w:t>45</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3466A" id="_x0000_t202" coordsize="21600,21600" o:spt="202" path="m,l,21600r21600,l21600,xe">
              <v:stroke joinstyle="miter"/>
              <v:path gradientshapeok="t" o:connecttype="rect"/>
            </v:shapetype>
            <v:shape id="Text Box 12" o:spid="_x0000_s1026" type="#_x0000_t202" style="position:absolute;margin-left:168pt;margin-top:96pt;width:255.1pt;height:28.3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0SsgIAAK8FAAAOAAAAZHJzL2Uyb0RvYy54bWysVNuOmzAQfa/Uf7D8znIJSQAtWSUhVJW2&#10;F2m3H+CACVbBprYT2Fb9945Nkk12Valqy4NlxuMzZ2aO5/ZuaBt0oFIxwVPs33gYUV6IkvFdir88&#10;5k6EkdKEl6QRnKb4iSp8t3j75rbvEhqIWjQllQhAuEr6LsW11l3iuqqoaUvUjegoh8NKyJZo+JU7&#10;t5SkB/S2cQPPm7m9kGUnRUGVAms2HuKFxa8qWuhPVaWoRk2KgZu2q7Tr1qzu4pYkO0m6mhVHGuQv&#10;WLSEcQh6hsqIJmgv2SuolhVSKFHpm0K0rqgqVlCbA2Tjey+yeahJR20uUBzVncuk/h9s8fHwWSJW&#10;Qu+gPJy00KNHOmi0EgPyA1OfvlMJuD104KgHsIOvzVV196L4qhAX65rwHV1KKfqakhL4+eame3F1&#10;xFEGZNt/ECXEIXstLNBQydYUD8qBAB2IPJ17Y7gUYJwEk3g+h6MCziYzzwunNgRJTrc7qfQ7Klpk&#10;NimW0HuLTg73Shs2JDm5mGBc5KxpbP8bfmUAx9ECseGqOTMsbDt/xF68iTZR6ITBbOOEXpY5y3wd&#10;OrPcn0+zSbZeZ/5PE9cPk5qVJeUmzElafvhnrTuKfBTFWVxKNKw0cIaSkrvtupHoQEDauf2OBblw&#10;c69p2CJALi9S8oPQWwWxk8+iuRPm4dSJ517keH68imdeGIdZfp3SPeP031NCfYrjaTAdxfTb3Dz7&#10;vc6NJC3TMDwa1qY4OjuRxEhww0vbWk1YM+4vSmHoP5cC2n1qtBWs0eioVj1sB0AxKt6K8gmkKwUo&#10;C0QIEw82tZDfMepheqRYfdsTSTFq3nOQP7houwkiYIaRPFm3pw3hBVxPscZo3K71OJb2nWS7GtDH&#10;R8bFEp5JxayCn5kcHxdMBZvIcYKZsXP5b72e5+ziFwAAAP//AwBQSwMEFAAGAAgAAAAhANXNTN3e&#10;AAAACwEAAA8AAABkcnMvZG93bnJldi54bWxMj81OwzAQhO9IvIO1SNyo07QyIcSpEFIPFSdSHsCN&#10;t3FU/0S2m4a3ZznBbUczmv2m2S3OshljGoOXsF4VwND3QY9+kPB13D9VwFJWXisbPEr4xgS79v6u&#10;UbUON/+Jc5cHRiU+1UqCyXmqOU+9QafSKkzoyTuH6FQmGQeuo7pRubO8LArBnRo9fTBqwneD/aW7&#10;OgkXMXOzPxyEWNuzjd2cPqYuSfn4sLy9Asu45L8w/OITOrTEdApXrxOzEjYbQVsyGS8lHZSotqIE&#10;dpJQbqtn4G3D/29ofwAAAP//AwBQSwECLQAUAAYACAAAACEAtoM4kv4AAADhAQAAEwAAAAAAAAAA&#10;AAAAAAAAAAAAW0NvbnRlbnRfVHlwZXNdLnhtbFBLAQItABQABgAIAAAAIQA4/SH/1gAAAJQBAAAL&#10;AAAAAAAAAAAAAAAAAC8BAABfcmVscy8ucmVsc1BLAQItABQABgAIAAAAIQDc7J0SsgIAAK8FAAAO&#10;AAAAAAAAAAAAAAAAAC4CAABkcnMvZTJvRG9jLnhtbFBLAQItABQABgAIAAAAIQDVzUzd3gAAAAsB&#10;AAAPAAAAAAAAAAAAAAAAAAwFAABkcnMvZG93bnJldi54bWxQSwUGAAAAAAQABADzAAAAFwYAAAAA&#10;" filled="f" stroked="f">
              <v:textbox inset="0,.8mm,0,0">
                <w:txbxContent>
                  <w:p w14:paraId="6DCEFF0C" w14:textId="06AAAD70" w:rsidR="007E6740" w:rsidRPr="00F952F4" w:rsidRDefault="007E6740" w:rsidP="005410E6">
                    <w:pPr>
                      <w:pStyle w:val="notapremsatexto"/>
                    </w:pPr>
                    <w:r w:rsidRPr="00F952F4">
                      <w:t xml:space="preserve">Nota de </w:t>
                    </w:r>
                    <w:proofErr w:type="spellStart"/>
                    <w:r w:rsidRPr="00F952F4">
                      <w:t>premsa</w:t>
                    </w:r>
                    <w:proofErr w:type="spellEnd"/>
                    <w:r w:rsidRPr="00F952F4">
                      <w:t xml:space="preserve"> </w:t>
                    </w:r>
                    <w:r w:rsidR="0020281E">
                      <w:t>2</w:t>
                    </w:r>
                    <w:r w:rsidR="00BA3542">
                      <w:t>45</w:t>
                    </w:r>
                  </w:p>
                </w:txbxContent>
              </v:textbox>
              <w10:wrap type="through" anchorx="margin" anchory="page"/>
            </v:shape>
          </w:pict>
        </mc:Fallback>
      </mc:AlternateContent>
    </w:r>
    <w:r w:rsidR="007E6740">
      <w:rPr>
        <w:noProof/>
        <w:lang w:val="ca-ES" w:eastAsia="ca-ES"/>
      </w:rPr>
      <w:drawing>
        <wp:anchor distT="0" distB="0" distL="114300" distR="114300" simplePos="0" relativeHeight="251675648" behindDoc="1" locked="0" layoutInCell="1" allowOverlap="1" wp14:anchorId="5B212DA4" wp14:editId="22E0E451">
          <wp:simplePos x="0" y="0"/>
          <wp:positionH relativeFrom="margin">
            <wp:posOffset>-994410</wp:posOffset>
          </wp:positionH>
          <wp:positionV relativeFrom="paragraph">
            <wp:posOffset>17145</wp:posOffset>
          </wp:positionV>
          <wp:extent cx="6481188" cy="9756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1188" cy="9756000"/>
                  </a:xfrm>
                  <a:prstGeom prst="rect">
                    <a:avLst/>
                  </a:prstGeom>
                </pic:spPr>
              </pic:pic>
            </a:graphicData>
          </a:graphic>
        </wp:anchor>
      </w:drawing>
    </w:r>
    <w:r>
      <w:rPr>
        <w:noProof/>
        <w:lang w:val="ca-ES" w:eastAsia="ca-ES"/>
      </w:rPr>
      <mc:AlternateContent>
        <mc:Choice Requires="wps">
          <w:drawing>
            <wp:anchor distT="0" distB="0" distL="114300" distR="114300" simplePos="0" relativeHeight="251671552" behindDoc="1" locked="0" layoutInCell="1" allowOverlap="1" wp14:anchorId="28A3B4F2" wp14:editId="35098CBC">
              <wp:simplePos x="0" y="0"/>
              <wp:positionH relativeFrom="margin">
                <wp:posOffset>2212975</wp:posOffset>
              </wp:positionH>
              <wp:positionV relativeFrom="page">
                <wp:posOffset>948055</wp:posOffset>
              </wp:positionV>
              <wp:extent cx="3239770" cy="360045"/>
              <wp:effectExtent l="0" t="0" r="11430" b="2095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BF73F" w14:textId="77777777" w:rsidR="007E6740" w:rsidRPr="00F952F4" w:rsidRDefault="007E6740" w:rsidP="00FA727F">
                          <w:pPr>
                            <w:pStyle w:val="notapremsatexto"/>
                          </w:pPr>
                          <w:r w:rsidRPr="00F952F4">
                            <w:t xml:space="preserve">Nota de premsa </w:t>
                          </w:r>
                          <w:r>
                            <w:t>170</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3B4F2" id="Text Box 5" o:spid="_x0000_s1027" type="#_x0000_t202" style="position:absolute;margin-left:174.25pt;margin-top:74.65pt;width:255.1pt;height:28.3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F6tgIAALQFAAAOAAAAZHJzL2Uyb0RvYy54bWysVNtunDAQfa/Uf7D8TjAsewGFjZJlqSql&#10;FynpB3jBLFbBprZ3IY367x2bvWSTl6otD5YZj8+cmTme65uhbdCeKc2lSHFwRTBiopAlF9sUf3vM&#10;vQVG2lBR0kYKluInpvHN8v27675LWChr2ZRMIQAROum7FNfGdInv66JmLdVXsmMCDiupWmrgV239&#10;UtEe0NvGDwmZ+b1UZadkwbQGazYe4qXDrypWmC9VpZlBTYqBm3GrcuvGrv7ymiZbRbuaFwca9C9Y&#10;tJQLCHqCyqihaKf4G6iWF0pqWZmrQra+rCpeMJcDZBOQV9k81LRjLhcoju5OZdL/D7b4vP+qEC9T&#10;DI0StIUWPbLBoDs5oKmtTt/pBJweOnAzA5ihyy5T3d3L4rtGQq5qKrbsVinZ14yWwC6wN/0XV0cc&#10;bUE2/SdZQhi6M9IBDZVqbemgGAjQoUtPp85YKgUYJ+Ekns/hqICzyYyQyJHzaXK83SltPjDZIrtJ&#10;sYLOO3S6v9fGsqHJ0cUGEzLnTeO634gLAziOFogNV+2ZZeGa+RyTeL1YLyIvCmdrLyJZ5t3mq8ib&#10;5cF8mk2y1SoLftm4QZTUvCyZsGGOwgqiP2vcQeKjJE7S0rLhpYWzlLTablaNQnsKws7d52oOJ2c3&#10;/5KGKwLk8iqlIIzIXRh7+Wwx96I8mnrxnCw8EsR38YxEcZTllyndc8H+PSXUpziehtNRTGfSr3Ij&#10;7nubG01abmB0NLwF7Z6caGIluBala62hvBn3L0ph6Z9LAe0+NtoJ1mp0VKsZNoN7GU7NVswbWT6B&#10;gpUEgYEWYezBppbqJ0Y9jJAU6x87qhhGzUcBr8DOG7cJF0AQI3W0bo4bKgq4nmKD0bhdmXE27TrF&#10;tzWgj29NyFt4LRV3Qj4zObwxGA0un8MYs7Pn5b/zOg/b5W8AAAD//wMAUEsDBBQABgAIAAAAIQBx&#10;WOU03gAAAAsBAAAPAAAAZHJzL2Rvd25yZXYueG1sTI/LTsMwEEX3SPyDNUjsqNOXCSFOhZC6qFiR&#10;8gFuPI2j2uPIdtPw95gVLEf36N4z9W52lk0Y4uBJwnJRAEPqvB6ol/B13D+VwGJSpJX1hBK+McKu&#10;ub+rVaX9jT5xalPPcgnFSkkwKY0V57Ez6FRc+BEpZ2cfnEr5DD3XQd1yubN8VRSCOzVQXjBqxHeD&#10;3aW9OgkXMXGzPxyEWNqzDe0UP8Y2Svn4ML+9Aks4pz8YfvWzOjTZ6eSvpCOzEtabcpvRHGxe1sAy&#10;UW7LZ2AnCatCFMCbmv//ofkBAAD//wMAUEsBAi0AFAAGAAgAAAAhALaDOJL+AAAA4QEAABMAAAAA&#10;AAAAAAAAAAAAAAAAAFtDb250ZW50X1R5cGVzXS54bWxQSwECLQAUAAYACAAAACEAOP0h/9YAAACU&#10;AQAACwAAAAAAAAAAAAAAAAAvAQAAX3JlbHMvLnJlbHNQSwECLQAUAAYACAAAACEACsjherYCAAC0&#10;BQAADgAAAAAAAAAAAAAAAAAuAgAAZHJzL2Uyb0RvYy54bWxQSwECLQAUAAYACAAAACEAcVjlNN4A&#10;AAALAQAADwAAAAAAAAAAAAAAAAAQBQAAZHJzL2Rvd25yZXYueG1sUEsFBgAAAAAEAAQA8wAAABsG&#10;AAAAAA==&#10;" filled="f" stroked="f">
              <v:textbox inset="0,.8mm,0,0">
                <w:txbxContent>
                  <w:p w14:paraId="6CBBF73F" w14:textId="77777777" w:rsidR="007E6740" w:rsidRPr="00F952F4" w:rsidRDefault="007E6740" w:rsidP="00FA727F">
                    <w:pPr>
                      <w:pStyle w:val="notapremsatexto"/>
                    </w:pPr>
                    <w:r w:rsidRPr="00F952F4">
                      <w:t xml:space="preserve">Nota de premsa </w:t>
                    </w:r>
                    <w:r>
                      <w:t>170</w:t>
                    </w:r>
                  </w:p>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25B56" w14:textId="6A1B848A" w:rsidR="007E6740" w:rsidRDefault="00D271F8">
    <w:pPr>
      <w:pStyle w:val="Capalera"/>
    </w:pPr>
    <w:r>
      <w:rPr>
        <w:noProof/>
        <w:lang w:val="ca-ES" w:eastAsia="ca-ES"/>
      </w:rPr>
      <mc:AlternateContent>
        <mc:Choice Requires="wps">
          <w:drawing>
            <wp:anchor distT="0" distB="0" distL="114300" distR="114300" simplePos="0" relativeHeight="251673600" behindDoc="1" locked="0" layoutInCell="1" allowOverlap="1" wp14:anchorId="51B6B498" wp14:editId="2CA8FDC0">
              <wp:simplePos x="0" y="0"/>
              <wp:positionH relativeFrom="margin">
                <wp:posOffset>2057400</wp:posOffset>
              </wp:positionH>
              <wp:positionV relativeFrom="page">
                <wp:posOffset>822325</wp:posOffset>
              </wp:positionV>
              <wp:extent cx="3239770" cy="756920"/>
              <wp:effectExtent l="0" t="0" r="11430" b="5080"/>
              <wp:wrapThrough wrapText="bothSides">
                <wp:wrapPolygon edited="0">
                  <wp:start x="0" y="0"/>
                  <wp:lineTo x="0" y="21020"/>
                  <wp:lineTo x="21507" y="21020"/>
                  <wp:lineTo x="21507"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89461" w14:textId="2738EE24" w:rsidR="007E6740" w:rsidRDefault="007E6740" w:rsidP="005410E6">
                          <w:pPr>
                            <w:pStyle w:val="notapremsatexto"/>
                          </w:pPr>
                          <w:r w:rsidRPr="00F952F4">
                            <w:t xml:space="preserve">Nota de </w:t>
                          </w:r>
                          <w:proofErr w:type="spellStart"/>
                          <w:r w:rsidRPr="00F952F4">
                            <w:t>premsa</w:t>
                          </w:r>
                          <w:proofErr w:type="spellEnd"/>
                          <w:r w:rsidRPr="00F952F4">
                            <w:t xml:space="preserve"> </w:t>
                          </w:r>
                          <w:r w:rsidR="00BA3542">
                            <w:t>245</w:t>
                          </w:r>
                        </w:p>
                        <w:p w14:paraId="46F12AAC" w14:textId="6702D762" w:rsidR="007E6740" w:rsidRPr="001034D4" w:rsidRDefault="00950700" w:rsidP="001730A1">
                          <w:pPr>
                            <w:pStyle w:val="fechatexto"/>
                            <w:rPr>
                              <w:color w:val="6E6254"/>
                              <w:sz w:val="38"/>
                            </w:rPr>
                          </w:pPr>
                          <w:r>
                            <w:rPr>
                              <w:color w:val="6E6254"/>
                              <w:sz w:val="38"/>
                            </w:rPr>
                            <w:t>08</w:t>
                          </w:r>
                          <w:r w:rsidR="00BA3542">
                            <w:rPr>
                              <w:color w:val="6E6254"/>
                              <w:sz w:val="38"/>
                            </w:rPr>
                            <w:t>/11/2016</w:t>
                          </w:r>
                        </w:p>
                        <w:p w14:paraId="2CFEF5BB" w14:textId="77777777" w:rsidR="007E6740" w:rsidRPr="00F952F4" w:rsidRDefault="007E6740"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6B498" id="_x0000_t202" coordsize="21600,21600" o:spt="202" path="m,l,21600r21600,l21600,xe">
              <v:stroke joinstyle="miter"/>
              <v:path gradientshapeok="t" o:connecttype="rect"/>
            </v:shapetype>
            <v:shape id="Text Box 11" o:spid="_x0000_s1029" type="#_x0000_t202" style="position:absolute;margin-left:162pt;margin-top:64.75pt;width:255.1pt;height:59.6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GGtwIAALUFAAAOAAAAZHJzL2Uyb0RvYy54bWysVG1vmzAQ/j5p/8Hyd8pLCAFUUrUhTJO6&#10;F6ndD3DABGtgM9sJdNP++86mpGmrSdM2PiD77vz4nrvHd3k1di06UqmY4Bn2LzyMKC9Fxfg+w1/u&#10;CyfGSGnCK9IKTjP8QBW+Wr99czn0KQ1EI9qKSgQgXKVDn+FG6z51XVU2tCPqQvSUg7MWsiMatnLv&#10;VpIMgN61buB5kTsIWfVSlFQpsOaTE68tfl3TUn+qa0U1ajMMuWn7l/a/M393fUnSvSR9w8rHNMhf&#10;ZNERxuHSE1RONEEHyV5BdayUQolaX5Sic0Vds5JaDsDG916wuWtITy0XKI7qT2VS/w+2/Hj8LBGr&#10;MhxhxEkHLbqno0Y3YkS+b8oz9CqFqLse4vQIdmizpar6W1F+VYiLTUP4nl5LKYaGkgrSsyfds6MT&#10;jjIgu+GDqOAectDCAo217EztoBoI0KFND6fWmFxKMC6CRbJagasE32oZJYHtnUvS+XQvlX5HRYfM&#10;IsMSWm/RyfFWaeABoXOIuYyLgrWtbX/LnxkgcLLA3XDU+EwWtps/Ei/Zxts4dMIg2jqhl+fOdbEJ&#10;najwV8t8kW82uf/T3OuHacOqinJzzawsP/yzzj1qfNLESVtKtKwycCYlJfe7TSvRkYCyC/uZbkHy&#10;Z2Hu8zSsG7i8oOQHoXcTJE4RxSsnLMKlk6y82PH85CaJvDAJ8+I5pVvG6b9TQkOGk2WwnMT0W26e&#10;/V5zI2nHNMyOlnUZjk9BJDUS3PLKtlYT1k7rs1KY9J9KARWbG20FazQ6qVWPu9E+jcX8DnaiegAF&#10;SwECAy3C3INFI+R3jAaYIRlW3w5EUoza9xxegRk4dhHEkCBGcrbu5gXhJRzPsMZoWm70NJwOvWT7&#10;BtCnt8bFNbyWmlkhm2c1ZQIszAZmg+XzOMfM8Dnf26inabv+BQAA//8DAFBLAwQUAAYACAAAACEA&#10;ktxIn98AAAALAQAADwAAAGRycy9kb3ducmV2LnhtbEyPwU7DMBBE70j8g7WVuFGnbgghjVMhpB4q&#10;TgQ+wI23cVR7HcVuGv4ec4LjaEYzb+r94iybcQqDJwmbdQYMqfN6oF7C1+fhsQQWoiKtrCeU8I0B&#10;9s39Xa0q7W/0gXMbe5ZKKFRKgolxrDgPnUGnwtqPSMk7+8mpmOTUcz2pWyp3lossK7hTA6UFo0Z8&#10;M9hd2quTcClmbg7HY1Fs7NlO7RzexzZI+bBaXnfAIi7xLwy/+AkdmsR08lfSgVkJW5GnLzEZ4uUJ&#10;WEqU21wAO0kQefkMvKn5/w/NDwAAAP//AwBQSwECLQAUAAYACAAAACEAtoM4kv4AAADhAQAAEwAA&#10;AAAAAAAAAAAAAAAAAAAAW0NvbnRlbnRfVHlwZXNdLnhtbFBLAQItABQABgAIAAAAIQA4/SH/1gAA&#10;AJQBAAALAAAAAAAAAAAAAAAAAC8BAABfcmVscy8ucmVsc1BLAQItABQABgAIAAAAIQBCpKGGtwIA&#10;ALUFAAAOAAAAAAAAAAAAAAAAAC4CAABkcnMvZTJvRG9jLnhtbFBLAQItABQABgAIAAAAIQCS3Eif&#10;3wAAAAsBAAAPAAAAAAAAAAAAAAAAABEFAABkcnMvZG93bnJldi54bWxQSwUGAAAAAAQABADzAAAA&#10;HQYAAAAA&#10;" filled="f" stroked="f">
              <v:textbox inset="0,.8mm,0,0">
                <w:txbxContent>
                  <w:p w14:paraId="41C89461" w14:textId="2738EE24" w:rsidR="007E6740" w:rsidRDefault="007E6740" w:rsidP="005410E6">
                    <w:pPr>
                      <w:pStyle w:val="notapremsatexto"/>
                    </w:pPr>
                    <w:r w:rsidRPr="00F952F4">
                      <w:t xml:space="preserve">Nota de </w:t>
                    </w:r>
                    <w:proofErr w:type="spellStart"/>
                    <w:r w:rsidRPr="00F952F4">
                      <w:t>premsa</w:t>
                    </w:r>
                    <w:proofErr w:type="spellEnd"/>
                    <w:r w:rsidRPr="00F952F4">
                      <w:t xml:space="preserve"> </w:t>
                    </w:r>
                    <w:r w:rsidR="00BA3542">
                      <w:t>245</w:t>
                    </w:r>
                  </w:p>
                  <w:p w14:paraId="46F12AAC" w14:textId="6702D762" w:rsidR="007E6740" w:rsidRPr="001034D4" w:rsidRDefault="00950700" w:rsidP="001730A1">
                    <w:pPr>
                      <w:pStyle w:val="fechatexto"/>
                      <w:rPr>
                        <w:color w:val="6E6254"/>
                        <w:sz w:val="38"/>
                      </w:rPr>
                    </w:pPr>
                    <w:r>
                      <w:rPr>
                        <w:color w:val="6E6254"/>
                        <w:sz w:val="38"/>
                      </w:rPr>
                      <w:t>08</w:t>
                    </w:r>
                    <w:r w:rsidR="00BA3542">
                      <w:rPr>
                        <w:color w:val="6E6254"/>
                        <w:sz w:val="38"/>
                      </w:rPr>
                      <w:t>/11/2016</w:t>
                    </w:r>
                  </w:p>
                  <w:p w14:paraId="2CFEF5BB" w14:textId="77777777" w:rsidR="007E6740" w:rsidRPr="00F952F4" w:rsidRDefault="007E6740" w:rsidP="005410E6">
                    <w:pPr>
                      <w:pStyle w:val="notapremsatexto"/>
                    </w:pPr>
                  </w:p>
                </w:txbxContent>
              </v:textbox>
              <w10:wrap type="through" anchorx="margin" anchory="page"/>
            </v:shape>
          </w:pict>
        </mc:Fallback>
      </mc:AlternateContent>
    </w:r>
    <w:r w:rsidR="007E6740">
      <w:rPr>
        <w:noProof/>
        <w:lang w:val="ca-ES" w:eastAsia="ca-ES"/>
      </w:rPr>
      <w:drawing>
        <wp:anchor distT="0" distB="0" distL="114300" distR="114300" simplePos="0" relativeHeight="251672576" behindDoc="1" locked="0" layoutInCell="1" allowOverlap="1" wp14:anchorId="693B0548" wp14:editId="184681BC">
          <wp:simplePos x="0" y="0"/>
          <wp:positionH relativeFrom="margin">
            <wp:posOffset>-994410</wp:posOffset>
          </wp:positionH>
          <wp:positionV relativeFrom="paragraph">
            <wp:posOffset>6985</wp:posOffset>
          </wp:positionV>
          <wp:extent cx="6481188" cy="9756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1188" cy="9756000"/>
                  </a:xfrm>
                  <a:prstGeom prst="rect">
                    <a:avLst/>
                  </a:prstGeom>
                </pic:spPr>
              </pic:pic>
            </a:graphicData>
          </a:graphic>
        </wp:anchor>
      </w:drawing>
    </w:r>
    <w:r>
      <w:rPr>
        <w:noProof/>
        <w:lang w:val="ca-ES" w:eastAsia="ca-ES"/>
      </w:rPr>
      <mc:AlternateContent>
        <mc:Choice Requires="wps">
          <w:drawing>
            <wp:anchor distT="0" distB="0" distL="114300" distR="114300" simplePos="0" relativeHeight="251668480" behindDoc="1" locked="0" layoutInCell="1" allowOverlap="1" wp14:anchorId="63EBD652" wp14:editId="13734099">
              <wp:simplePos x="0" y="0"/>
              <wp:positionH relativeFrom="margin">
                <wp:posOffset>0</wp:posOffset>
              </wp:positionH>
              <wp:positionV relativeFrom="page">
                <wp:posOffset>2052320</wp:posOffset>
              </wp:positionV>
              <wp:extent cx="5400040" cy="288290"/>
              <wp:effectExtent l="0" t="0" r="10160" b="165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5A8B9" w14:textId="77777777" w:rsidR="007E6740" w:rsidRPr="000D7835" w:rsidRDefault="007E6740" w:rsidP="00FA727F">
                          <w:pPr>
                            <w:pStyle w:val="fechatexto"/>
                          </w:pPr>
                          <w:r>
                            <w:t>29/10/2014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BD652" id="Text Box 4" o:spid="_x0000_s1030" type="#_x0000_t202" style="position:absolute;margin-left:0;margin-top:161.6pt;width:425.2pt;height:22.7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hZsgIAALAFAAAOAAAAZHJzL2Uyb0RvYy54bWysVNuOmzAQfa/Uf7D8znKpkwW0ZLUbQlVp&#10;e5F2+wEOmGAVbGo7gW3Vf+/YhGQvL1VbHqzBHh/PzDkzV9dj16IDU5pLkeHwIsCIiVJWXOwy/PWh&#10;8GKMtKGioq0ULMOPTOPr1ds3V0Ofskg2sq2YQgAidDr0GW6M6VPf12XDOqovZM8EHNZSddTAr9r5&#10;laIDoHetHwXB0h+kqnolS6Y17ObTIV45/Lpmpflc15oZ1GYYYjNuVW7d2tVfXdF0p2jf8PIYBv2L&#10;KDrKBTx6gsqpoWiv+CuojpdKalmbi1J2vqxrXjKXA2QTBi+yuW9oz1wuUBzdn8qk/x9s+enwRSFe&#10;ZXiBkaAdUPTARoNu5YiIrc7Q6xSc7ntwMyNsA8suU93fyfKbRkKuGyp27EYpOTSMVhBdaG/6T65O&#10;ONqCbIePsoJn6N5IBzTWqrOlg2IgQAeWHk/M2FBK2FyQIAgIHJVwFsVxlDjqfJrOt3ulzXsmO2SN&#10;DCtg3qHTw502Nhqazi72MSEL3raO/VY82wDHaQfehqv2zEbhyPyZBMkm3sTEI9Fy45Egz72bYk28&#10;ZRFeLvJ3+Xqdh7/suyFJG15VTNhnZmGF5M+IO0p8ksRJWlq2vLJwNiStdtt1q9CBgrAL97maw8nZ&#10;zX8ehisC5PIipTAiwW2UeMUyvvRIQRZechnEXhAmt8kyIAnJi+cp3XHB/j0lNGQ4WUSLSUznoF/k&#10;BrzD9zo3mnbcwOhoeZfh+OREUyvBjagctYbydrKflMKGfy4F0D0T7QRrNTqp1Yzb0XXGqQ+2snoE&#10;BSsJAgMtwtgDo5HqB0YDjJAM6+97qhhG7QcBXWDnzWyo2djOBhUlXM2wwWgy12aaS/te8V0DyFOf&#10;CXkDnVJzJ2LbUlMUx/6CseByOY4wO3ee/juv86Bd/QYAAP//AwBQSwMEFAAGAAgAAAAhAFftXX3e&#10;AAAACAEAAA8AAABkcnMvZG93bnJldi54bWxMj8FOwzAQRO9I/IO1SNyoTQpRCHGqCsEJCZGGA0cn&#10;3iZR43WI3Tb8PcsJjrOzmnlTbBY3ihPOYfCk4XalQCC13g7UafioX24yECEasmb0hBq+McCmvLwo&#10;TG79mSo87WInOIRCbjT0MU65lKHt0Zmw8hMSe3s/OxNZzp20szlzuBtlolQqnRmIG3oz4VOP7WF3&#10;dBq2n1Q9D19vzXu1r4a6flD0mh60vr5ato8gIi7x7xl+8RkdSmZq/JFsEKMGHhI1rJN1AoLt7F7d&#10;gWj4kmYpyLKQ/weUPwAAAP//AwBQSwECLQAUAAYACAAAACEAtoM4kv4AAADhAQAAEwAAAAAAAAAA&#10;AAAAAAAAAAAAW0NvbnRlbnRfVHlwZXNdLnhtbFBLAQItABQABgAIAAAAIQA4/SH/1gAAAJQBAAAL&#10;AAAAAAAAAAAAAAAAAC8BAABfcmVscy8ucmVsc1BLAQItABQABgAIAAAAIQBAwchZsgIAALAFAAAO&#10;AAAAAAAAAAAAAAAAAC4CAABkcnMvZTJvRG9jLnhtbFBLAQItABQABgAIAAAAIQBX7V193gAAAAgB&#10;AAAPAAAAAAAAAAAAAAAAAAwFAABkcnMvZG93bnJldi54bWxQSwUGAAAAAAQABADzAAAAFwYAAAAA&#10;" filled="f" stroked="f">
              <v:textbox inset="0,0,0,0">
                <w:txbxContent>
                  <w:p w14:paraId="6335A8B9" w14:textId="77777777" w:rsidR="007E6740" w:rsidRPr="000D7835" w:rsidRDefault="007E6740" w:rsidP="00FA727F">
                    <w:pPr>
                      <w:pStyle w:val="fechatexto"/>
                    </w:pPr>
                    <w:r>
                      <w:t>29/10/2014</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703F"/>
    <w:multiLevelType w:val="multilevel"/>
    <w:tmpl w:val="076C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20449"/>
    <w:multiLevelType w:val="hybridMultilevel"/>
    <w:tmpl w:val="B02C3D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3EDF23DA"/>
    <w:multiLevelType w:val="hybridMultilevel"/>
    <w:tmpl w:val="F5181B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3F945323"/>
    <w:multiLevelType w:val="hybridMultilevel"/>
    <w:tmpl w:val="69F0A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446D3EE7"/>
    <w:multiLevelType w:val="hybridMultilevel"/>
    <w:tmpl w:val="6958EF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DD2A73"/>
    <w:multiLevelType w:val="hybridMultilevel"/>
    <w:tmpl w:val="8A6A7C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646A0B51"/>
    <w:multiLevelType w:val="hybridMultilevel"/>
    <w:tmpl w:val="99385EA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6CE13D96"/>
    <w:multiLevelType w:val="multilevel"/>
    <w:tmpl w:val="B272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A1F4A"/>
    <w:multiLevelType w:val="hybridMultilevel"/>
    <w:tmpl w:val="2E1C3C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3612728"/>
    <w:multiLevelType w:val="hybridMultilevel"/>
    <w:tmpl w:val="7D1AAEF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7DA04857"/>
    <w:multiLevelType w:val="hybridMultilevel"/>
    <w:tmpl w:val="DE308306"/>
    <w:lvl w:ilvl="0" w:tplc="0C0A000D">
      <w:start w:val="1"/>
      <w:numFmt w:val="bullet"/>
      <w:lvlText w:val=""/>
      <w:lvlJc w:val="left"/>
      <w:pPr>
        <w:ind w:left="765" w:hanging="360"/>
      </w:pPr>
      <w:rPr>
        <w:rFonts w:ascii="Wingdings" w:hAnsi="Wingdings" w:hint="default"/>
      </w:rPr>
    </w:lvl>
    <w:lvl w:ilvl="1" w:tplc="04030003" w:tentative="1">
      <w:start w:val="1"/>
      <w:numFmt w:val="bullet"/>
      <w:lvlText w:val="o"/>
      <w:lvlJc w:val="left"/>
      <w:pPr>
        <w:ind w:left="1485" w:hanging="360"/>
      </w:pPr>
      <w:rPr>
        <w:rFonts w:ascii="Courier New" w:hAnsi="Courier New" w:cs="Courier New" w:hint="default"/>
      </w:rPr>
    </w:lvl>
    <w:lvl w:ilvl="2" w:tplc="04030005" w:tentative="1">
      <w:start w:val="1"/>
      <w:numFmt w:val="bullet"/>
      <w:lvlText w:val=""/>
      <w:lvlJc w:val="left"/>
      <w:pPr>
        <w:ind w:left="2205" w:hanging="360"/>
      </w:pPr>
      <w:rPr>
        <w:rFonts w:ascii="Wingdings" w:hAnsi="Wingdings" w:hint="default"/>
      </w:rPr>
    </w:lvl>
    <w:lvl w:ilvl="3" w:tplc="04030001" w:tentative="1">
      <w:start w:val="1"/>
      <w:numFmt w:val="bullet"/>
      <w:lvlText w:val=""/>
      <w:lvlJc w:val="left"/>
      <w:pPr>
        <w:ind w:left="2925" w:hanging="360"/>
      </w:pPr>
      <w:rPr>
        <w:rFonts w:ascii="Symbol" w:hAnsi="Symbol" w:hint="default"/>
      </w:rPr>
    </w:lvl>
    <w:lvl w:ilvl="4" w:tplc="04030003" w:tentative="1">
      <w:start w:val="1"/>
      <w:numFmt w:val="bullet"/>
      <w:lvlText w:val="o"/>
      <w:lvlJc w:val="left"/>
      <w:pPr>
        <w:ind w:left="3645" w:hanging="360"/>
      </w:pPr>
      <w:rPr>
        <w:rFonts w:ascii="Courier New" w:hAnsi="Courier New" w:cs="Courier New" w:hint="default"/>
      </w:rPr>
    </w:lvl>
    <w:lvl w:ilvl="5" w:tplc="04030005" w:tentative="1">
      <w:start w:val="1"/>
      <w:numFmt w:val="bullet"/>
      <w:lvlText w:val=""/>
      <w:lvlJc w:val="left"/>
      <w:pPr>
        <w:ind w:left="4365" w:hanging="360"/>
      </w:pPr>
      <w:rPr>
        <w:rFonts w:ascii="Wingdings" w:hAnsi="Wingdings" w:hint="default"/>
      </w:rPr>
    </w:lvl>
    <w:lvl w:ilvl="6" w:tplc="04030001" w:tentative="1">
      <w:start w:val="1"/>
      <w:numFmt w:val="bullet"/>
      <w:lvlText w:val=""/>
      <w:lvlJc w:val="left"/>
      <w:pPr>
        <w:ind w:left="5085" w:hanging="360"/>
      </w:pPr>
      <w:rPr>
        <w:rFonts w:ascii="Symbol" w:hAnsi="Symbol" w:hint="default"/>
      </w:rPr>
    </w:lvl>
    <w:lvl w:ilvl="7" w:tplc="04030003" w:tentative="1">
      <w:start w:val="1"/>
      <w:numFmt w:val="bullet"/>
      <w:lvlText w:val="o"/>
      <w:lvlJc w:val="left"/>
      <w:pPr>
        <w:ind w:left="5805" w:hanging="360"/>
      </w:pPr>
      <w:rPr>
        <w:rFonts w:ascii="Courier New" w:hAnsi="Courier New" w:cs="Courier New" w:hint="default"/>
      </w:rPr>
    </w:lvl>
    <w:lvl w:ilvl="8" w:tplc="04030005" w:tentative="1">
      <w:start w:val="1"/>
      <w:numFmt w:val="bullet"/>
      <w:lvlText w:val=""/>
      <w:lvlJc w:val="left"/>
      <w:pPr>
        <w:ind w:left="6525" w:hanging="360"/>
      </w:pPr>
      <w:rPr>
        <w:rFonts w:ascii="Wingdings" w:hAnsi="Wingdings" w:hint="default"/>
      </w:rPr>
    </w:lvl>
  </w:abstractNum>
  <w:num w:numId="1">
    <w:abstractNumId w:val="4"/>
  </w:num>
  <w:num w:numId="2">
    <w:abstractNumId w:val="3"/>
  </w:num>
  <w:num w:numId="3">
    <w:abstractNumId w:val="9"/>
  </w:num>
  <w:num w:numId="4">
    <w:abstractNumId w:val="7"/>
  </w:num>
  <w:num w:numId="5">
    <w:abstractNumId w:val="12"/>
  </w:num>
  <w:num w:numId="6">
    <w:abstractNumId w:val="11"/>
  </w:num>
  <w:num w:numId="7">
    <w:abstractNumId w:val="2"/>
  </w:num>
  <w:num w:numId="8">
    <w:abstractNumId w:val="17"/>
  </w:num>
  <w:num w:numId="9">
    <w:abstractNumId w:val="13"/>
  </w:num>
  <w:num w:numId="10">
    <w:abstractNumId w:val="8"/>
  </w:num>
  <w:num w:numId="11">
    <w:abstractNumId w:val="1"/>
  </w:num>
  <w:num w:numId="12">
    <w:abstractNumId w:val="5"/>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num>
  <w:num w:numId="16">
    <w:abstractNumId w:val="14"/>
  </w:num>
  <w:num w:numId="17">
    <w:abstractNumId w:val="10"/>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9"/>
    <w:rsid w:val="0000180A"/>
    <w:rsid w:val="00001A11"/>
    <w:rsid w:val="00013562"/>
    <w:rsid w:val="00014E7E"/>
    <w:rsid w:val="0003150D"/>
    <w:rsid w:val="000328F0"/>
    <w:rsid w:val="00032E55"/>
    <w:rsid w:val="000356EB"/>
    <w:rsid w:val="00037AC4"/>
    <w:rsid w:val="00044663"/>
    <w:rsid w:val="000512E3"/>
    <w:rsid w:val="00057D78"/>
    <w:rsid w:val="000637A4"/>
    <w:rsid w:val="00063FA1"/>
    <w:rsid w:val="0007020C"/>
    <w:rsid w:val="000702D3"/>
    <w:rsid w:val="00071D61"/>
    <w:rsid w:val="000748D3"/>
    <w:rsid w:val="00075C31"/>
    <w:rsid w:val="00076108"/>
    <w:rsid w:val="00082E4E"/>
    <w:rsid w:val="000858F7"/>
    <w:rsid w:val="00086C49"/>
    <w:rsid w:val="00087A32"/>
    <w:rsid w:val="00087F8C"/>
    <w:rsid w:val="00092245"/>
    <w:rsid w:val="00093C25"/>
    <w:rsid w:val="000A1771"/>
    <w:rsid w:val="000A5518"/>
    <w:rsid w:val="000A7065"/>
    <w:rsid w:val="000B0388"/>
    <w:rsid w:val="000B06C8"/>
    <w:rsid w:val="000B388F"/>
    <w:rsid w:val="000B39F3"/>
    <w:rsid w:val="000B3D34"/>
    <w:rsid w:val="000B4BD0"/>
    <w:rsid w:val="000B4C20"/>
    <w:rsid w:val="000B562B"/>
    <w:rsid w:val="000C2F97"/>
    <w:rsid w:val="000C53D2"/>
    <w:rsid w:val="000C75AE"/>
    <w:rsid w:val="000D10FE"/>
    <w:rsid w:val="000D272D"/>
    <w:rsid w:val="000D5DC7"/>
    <w:rsid w:val="000D7835"/>
    <w:rsid w:val="000D7C87"/>
    <w:rsid w:val="000F20FF"/>
    <w:rsid w:val="000F5B22"/>
    <w:rsid w:val="000F7CE9"/>
    <w:rsid w:val="001108B4"/>
    <w:rsid w:val="00124A45"/>
    <w:rsid w:val="00126572"/>
    <w:rsid w:val="00135CF1"/>
    <w:rsid w:val="00150A2A"/>
    <w:rsid w:val="00151188"/>
    <w:rsid w:val="0016652A"/>
    <w:rsid w:val="00171961"/>
    <w:rsid w:val="001730A1"/>
    <w:rsid w:val="001735C5"/>
    <w:rsid w:val="00182E00"/>
    <w:rsid w:val="00187330"/>
    <w:rsid w:val="00187C91"/>
    <w:rsid w:val="00192665"/>
    <w:rsid w:val="001933C9"/>
    <w:rsid w:val="0019593F"/>
    <w:rsid w:val="0019632C"/>
    <w:rsid w:val="001963C1"/>
    <w:rsid w:val="001B174B"/>
    <w:rsid w:val="001B3479"/>
    <w:rsid w:val="001B4D69"/>
    <w:rsid w:val="001D2EFC"/>
    <w:rsid w:val="001D3E2C"/>
    <w:rsid w:val="001E061C"/>
    <w:rsid w:val="001E3D2C"/>
    <w:rsid w:val="001E3D9C"/>
    <w:rsid w:val="001E66E7"/>
    <w:rsid w:val="001F1A72"/>
    <w:rsid w:val="001F3443"/>
    <w:rsid w:val="001F6FC2"/>
    <w:rsid w:val="001F785B"/>
    <w:rsid w:val="0020174E"/>
    <w:rsid w:val="0020281E"/>
    <w:rsid w:val="002072F4"/>
    <w:rsid w:val="00213F68"/>
    <w:rsid w:val="00220696"/>
    <w:rsid w:val="0022276E"/>
    <w:rsid w:val="00225EBF"/>
    <w:rsid w:val="002311A6"/>
    <w:rsid w:val="00242774"/>
    <w:rsid w:val="0027470A"/>
    <w:rsid w:val="00277DC8"/>
    <w:rsid w:val="0029150E"/>
    <w:rsid w:val="002F30FE"/>
    <w:rsid w:val="002F4E92"/>
    <w:rsid w:val="00302DEA"/>
    <w:rsid w:val="003058ED"/>
    <w:rsid w:val="00315057"/>
    <w:rsid w:val="00316A00"/>
    <w:rsid w:val="003212D8"/>
    <w:rsid w:val="00324130"/>
    <w:rsid w:val="0033067D"/>
    <w:rsid w:val="003362F3"/>
    <w:rsid w:val="003367E4"/>
    <w:rsid w:val="00350CF7"/>
    <w:rsid w:val="00354EA5"/>
    <w:rsid w:val="003700B1"/>
    <w:rsid w:val="0038611A"/>
    <w:rsid w:val="00386784"/>
    <w:rsid w:val="00390CF1"/>
    <w:rsid w:val="0039119B"/>
    <w:rsid w:val="00394171"/>
    <w:rsid w:val="003A166D"/>
    <w:rsid w:val="003A435C"/>
    <w:rsid w:val="003A4F0E"/>
    <w:rsid w:val="003C20FE"/>
    <w:rsid w:val="003D2A73"/>
    <w:rsid w:val="003D55D6"/>
    <w:rsid w:val="003D5D38"/>
    <w:rsid w:val="003D76EF"/>
    <w:rsid w:val="003E48B3"/>
    <w:rsid w:val="003F4B09"/>
    <w:rsid w:val="004021BF"/>
    <w:rsid w:val="00403056"/>
    <w:rsid w:val="00410229"/>
    <w:rsid w:val="00414663"/>
    <w:rsid w:val="0041607F"/>
    <w:rsid w:val="004175B0"/>
    <w:rsid w:val="00425516"/>
    <w:rsid w:val="00426033"/>
    <w:rsid w:val="00433EF8"/>
    <w:rsid w:val="004400E6"/>
    <w:rsid w:val="0044167F"/>
    <w:rsid w:val="004456C5"/>
    <w:rsid w:val="00450E56"/>
    <w:rsid w:val="0045773B"/>
    <w:rsid w:val="00463E7E"/>
    <w:rsid w:val="0047058E"/>
    <w:rsid w:val="00492337"/>
    <w:rsid w:val="004A70B7"/>
    <w:rsid w:val="004A7D03"/>
    <w:rsid w:val="004B0B28"/>
    <w:rsid w:val="004B0BBA"/>
    <w:rsid w:val="004C183C"/>
    <w:rsid w:val="004C3C40"/>
    <w:rsid w:val="004C41EC"/>
    <w:rsid w:val="004C7101"/>
    <w:rsid w:val="004E64FF"/>
    <w:rsid w:val="004F5646"/>
    <w:rsid w:val="00501367"/>
    <w:rsid w:val="00501C98"/>
    <w:rsid w:val="00504BFF"/>
    <w:rsid w:val="005125B7"/>
    <w:rsid w:val="00524B29"/>
    <w:rsid w:val="00535A28"/>
    <w:rsid w:val="0054021B"/>
    <w:rsid w:val="005410E6"/>
    <w:rsid w:val="0054416E"/>
    <w:rsid w:val="00551311"/>
    <w:rsid w:val="00551765"/>
    <w:rsid w:val="00551A3A"/>
    <w:rsid w:val="00553C8A"/>
    <w:rsid w:val="00571759"/>
    <w:rsid w:val="00575609"/>
    <w:rsid w:val="00577828"/>
    <w:rsid w:val="00580FC6"/>
    <w:rsid w:val="00593F48"/>
    <w:rsid w:val="005952C3"/>
    <w:rsid w:val="005A1EB1"/>
    <w:rsid w:val="005A2E90"/>
    <w:rsid w:val="005A7538"/>
    <w:rsid w:val="005B18B3"/>
    <w:rsid w:val="005B2E0A"/>
    <w:rsid w:val="005D0D19"/>
    <w:rsid w:val="005D3566"/>
    <w:rsid w:val="005D3886"/>
    <w:rsid w:val="005E4AE0"/>
    <w:rsid w:val="005E521D"/>
    <w:rsid w:val="005E58FC"/>
    <w:rsid w:val="005E5E76"/>
    <w:rsid w:val="005F55C2"/>
    <w:rsid w:val="005F5C3B"/>
    <w:rsid w:val="00601127"/>
    <w:rsid w:val="006111A5"/>
    <w:rsid w:val="00611F7F"/>
    <w:rsid w:val="0061312D"/>
    <w:rsid w:val="00614242"/>
    <w:rsid w:val="00626457"/>
    <w:rsid w:val="00630C5D"/>
    <w:rsid w:val="00634707"/>
    <w:rsid w:val="00635CAE"/>
    <w:rsid w:val="00640D63"/>
    <w:rsid w:val="00654D33"/>
    <w:rsid w:val="00663A04"/>
    <w:rsid w:val="00664386"/>
    <w:rsid w:val="00664B94"/>
    <w:rsid w:val="00664D69"/>
    <w:rsid w:val="00667071"/>
    <w:rsid w:val="0067229C"/>
    <w:rsid w:val="006773C4"/>
    <w:rsid w:val="00692603"/>
    <w:rsid w:val="006971A3"/>
    <w:rsid w:val="006A1F90"/>
    <w:rsid w:val="006A7306"/>
    <w:rsid w:val="006B1C3C"/>
    <w:rsid w:val="006B2064"/>
    <w:rsid w:val="006B428C"/>
    <w:rsid w:val="006B4E7B"/>
    <w:rsid w:val="006B7981"/>
    <w:rsid w:val="006C5C44"/>
    <w:rsid w:val="006E14DF"/>
    <w:rsid w:val="006E295A"/>
    <w:rsid w:val="006E7295"/>
    <w:rsid w:val="006F776A"/>
    <w:rsid w:val="007023CE"/>
    <w:rsid w:val="0070648E"/>
    <w:rsid w:val="00713DE7"/>
    <w:rsid w:val="007465D1"/>
    <w:rsid w:val="00751003"/>
    <w:rsid w:val="007548B4"/>
    <w:rsid w:val="00756004"/>
    <w:rsid w:val="007578CC"/>
    <w:rsid w:val="007634BB"/>
    <w:rsid w:val="007662AA"/>
    <w:rsid w:val="00766849"/>
    <w:rsid w:val="00767FE5"/>
    <w:rsid w:val="00775B0D"/>
    <w:rsid w:val="00776266"/>
    <w:rsid w:val="007779E8"/>
    <w:rsid w:val="00780F08"/>
    <w:rsid w:val="00781D1E"/>
    <w:rsid w:val="00782EFA"/>
    <w:rsid w:val="00785424"/>
    <w:rsid w:val="00785906"/>
    <w:rsid w:val="007A3347"/>
    <w:rsid w:val="007A3E1E"/>
    <w:rsid w:val="007A5038"/>
    <w:rsid w:val="007A7CF1"/>
    <w:rsid w:val="007C2CD4"/>
    <w:rsid w:val="007C4FC2"/>
    <w:rsid w:val="007D12DE"/>
    <w:rsid w:val="007E0EBF"/>
    <w:rsid w:val="007E6740"/>
    <w:rsid w:val="007F3B1C"/>
    <w:rsid w:val="00801C3C"/>
    <w:rsid w:val="0080409E"/>
    <w:rsid w:val="00807B83"/>
    <w:rsid w:val="00822203"/>
    <w:rsid w:val="00841D5D"/>
    <w:rsid w:val="008435FF"/>
    <w:rsid w:val="00846D42"/>
    <w:rsid w:val="00850959"/>
    <w:rsid w:val="00852BAB"/>
    <w:rsid w:val="00853FFA"/>
    <w:rsid w:val="008568FF"/>
    <w:rsid w:val="00861C08"/>
    <w:rsid w:val="00877D0B"/>
    <w:rsid w:val="00880B53"/>
    <w:rsid w:val="008822CE"/>
    <w:rsid w:val="008870B9"/>
    <w:rsid w:val="008A126B"/>
    <w:rsid w:val="008A6370"/>
    <w:rsid w:val="008B081A"/>
    <w:rsid w:val="008B13C9"/>
    <w:rsid w:val="008B2AAD"/>
    <w:rsid w:val="008B365A"/>
    <w:rsid w:val="008B5347"/>
    <w:rsid w:val="008C15D9"/>
    <w:rsid w:val="008D0EB7"/>
    <w:rsid w:val="008D557E"/>
    <w:rsid w:val="008D593F"/>
    <w:rsid w:val="008D6ADB"/>
    <w:rsid w:val="009009B4"/>
    <w:rsid w:val="00906993"/>
    <w:rsid w:val="00913E9D"/>
    <w:rsid w:val="00926856"/>
    <w:rsid w:val="00932B94"/>
    <w:rsid w:val="00935AD9"/>
    <w:rsid w:val="00950700"/>
    <w:rsid w:val="00951F7E"/>
    <w:rsid w:val="00962A2E"/>
    <w:rsid w:val="00963EF9"/>
    <w:rsid w:val="00964A2F"/>
    <w:rsid w:val="0096513D"/>
    <w:rsid w:val="00983D4E"/>
    <w:rsid w:val="00993BB7"/>
    <w:rsid w:val="00997C98"/>
    <w:rsid w:val="009A3E2E"/>
    <w:rsid w:val="009A42D3"/>
    <w:rsid w:val="009B6148"/>
    <w:rsid w:val="009C3F7B"/>
    <w:rsid w:val="009C54B8"/>
    <w:rsid w:val="009E0D40"/>
    <w:rsid w:val="009E14C4"/>
    <w:rsid w:val="009F13C3"/>
    <w:rsid w:val="009F41C8"/>
    <w:rsid w:val="00A0270A"/>
    <w:rsid w:val="00A054A6"/>
    <w:rsid w:val="00A1101A"/>
    <w:rsid w:val="00A22D2B"/>
    <w:rsid w:val="00A506E1"/>
    <w:rsid w:val="00A607A7"/>
    <w:rsid w:val="00A77D8B"/>
    <w:rsid w:val="00A838B8"/>
    <w:rsid w:val="00A85C83"/>
    <w:rsid w:val="00A90CAB"/>
    <w:rsid w:val="00A91EBB"/>
    <w:rsid w:val="00A96012"/>
    <w:rsid w:val="00AA5050"/>
    <w:rsid w:val="00AA7172"/>
    <w:rsid w:val="00AB0EE8"/>
    <w:rsid w:val="00AB749A"/>
    <w:rsid w:val="00AC619B"/>
    <w:rsid w:val="00AC79BC"/>
    <w:rsid w:val="00AE0950"/>
    <w:rsid w:val="00AE33C0"/>
    <w:rsid w:val="00AE55BB"/>
    <w:rsid w:val="00AF0858"/>
    <w:rsid w:val="00AF1DFE"/>
    <w:rsid w:val="00AF5161"/>
    <w:rsid w:val="00B00C8A"/>
    <w:rsid w:val="00B06980"/>
    <w:rsid w:val="00B11C75"/>
    <w:rsid w:val="00B12F18"/>
    <w:rsid w:val="00B144C7"/>
    <w:rsid w:val="00B23CC2"/>
    <w:rsid w:val="00B25AB3"/>
    <w:rsid w:val="00B27006"/>
    <w:rsid w:val="00B3006E"/>
    <w:rsid w:val="00B303E3"/>
    <w:rsid w:val="00B37829"/>
    <w:rsid w:val="00B44252"/>
    <w:rsid w:val="00B45A57"/>
    <w:rsid w:val="00B50C59"/>
    <w:rsid w:val="00B53641"/>
    <w:rsid w:val="00B60B1E"/>
    <w:rsid w:val="00B63DE0"/>
    <w:rsid w:val="00B711C0"/>
    <w:rsid w:val="00B71C85"/>
    <w:rsid w:val="00B7546B"/>
    <w:rsid w:val="00B76CAA"/>
    <w:rsid w:val="00B8505C"/>
    <w:rsid w:val="00BA1971"/>
    <w:rsid w:val="00BA23B9"/>
    <w:rsid w:val="00BA3542"/>
    <w:rsid w:val="00BB10D4"/>
    <w:rsid w:val="00BB3627"/>
    <w:rsid w:val="00BB5621"/>
    <w:rsid w:val="00BB5B09"/>
    <w:rsid w:val="00BC2E22"/>
    <w:rsid w:val="00BC60B3"/>
    <w:rsid w:val="00BC6237"/>
    <w:rsid w:val="00BC6DB4"/>
    <w:rsid w:val="00BD0ED6"/>
    <w:rsid w:val="00BD7827"/>
    <w:rsid w:val="00BD7D6F"/>
    <w:rsid w:val="00BE30E6"/>
    <w:rsid w:val="00BE5914"/>
    <w:rsid w:val="00BE7115"/>
    <w:rsid w:val="00BF1A64"/>
    <w:rsid w:val="00C077F6"/>
    <w:rsid w:val="00C07A5B"/>
    <w:rsid w:val="00C1085B"/>
    <w:rsid w:val="00C21C1E"/>
    <w:rsid w:val="00C23354"/>
    <w:rsid w:val="00C263C9"/>
    <w:rsid w:val="00C30504"/>
    <w:rsid w:val="00C310E0"/>
    <w:rsid w:val="00C357B4"/>
    <w:rsid w:val="00C371A3"/>
    <w:rsid w:val="00C44934"/>
    <w:rsid w:val="00C61722"/>
    <w:rsid w:val="00C77254"/>
    <w:rsid w:val="00C91159"/>
    <w:rsid w:val="00C92A9A"/>
    <w:rsid w:val="00CA0472"/>
    <w:rsid w:val="00CA6018"/>
    <w:rsid w:val="00CB5BB9"/>
    <w:rsid w:val="00CC219D"/>
    <w:rsid w:val="00CD5507"/>
    <w:rsid w:val="00CD63C6"/>
    <w:rsid w:val="00CE51E4"/>
    <w:rsid w:val="00D03B50"/>
    <w:rsid w:val="00D07324"/>
    <w:rsid w:val="00D12110"/>
    <w:rsid w:val="00D12DDF"/>
    <w:rsid w:val="00D254EF"/>
    <w:rsid w:val="00D271F8"/>
    <w:rsid w:val="00D302A4"/>
    <w:rsid w:val="00D32183"/>
    <w:rsid w:val="00D35169"/>
    <w:rsid w:val="00D37BEB"/>
    <w:rsid w:val="00D400B8"/>
    <w:rsid w:val="00D41A5F"/>
    <w:rsid w:val="00D502BA"/>
    <w:rsid w:val="00D50949"/>
    <w:rsid w:val="00D616F2"/>
    <w:rsid w:val="00D74383"/>
    <w:rsid w:val="00D80C86"/>
    <w:rsid w:val="00D81EFC"/>
    <w:rsid w:val="00D91627"/>
    <w:rsid w:val="00D939FA"/>
    <w:rsid w:val="00D96464"/>
    <w:rsid w:val="00DA28FB"/>
    <w:rsid w:val="00DA540F"/>
    <w:rsid w:val="00DB001D"/>
    <w:rsid w:val="00DC4A02"/>
    <w:rsid w:val="00DD1F81"/>
    <w:rsid w:val="00DF2C8A"/>
    <w:rsid w:val="00DF49EA"/>
    <w:rsid w:val="00DF5683"/>
    <w:rsid w:val="00DF64DF"/>
    <w:rsid w:val="00E05EE5"/>
    <w:rsid w:val="00E07CCD"/>
    <w:rsid w:val="00E147A9"/>
    <w:rsid w:val="00E2269D"/>
    <w:rsid w:val="00E261C0"/>
    <w:rsid w:val="00E35331"/>
    <w:rsid w:val="00E41139"/>
    <w:rsid w:val="00E62544"/>
    <w:rsid w:val="00E6404D"/>
    <w:rsid w:val="00E76641"/>
    <w:rsid w:val="00E87639"/>
    <w:rsid w:val="00E93946"/>
    <w:rsid w:val="00E9440D"/>
    <w:rsid w:val="00EA03ED"/>
    <w:rsid w:val="00EA76B7"/>
    <w:rsid w:val="00EB0174"/>
    <w:rsid w:val="00EB1C17"/>
    <w:rsid w:val="00ED43FE"/>
    <w:rsid w:val="00ED7B03"/>
    <w:rsid w:val="00EF0112"/>
    <w:rsid w:val="00EF0153"/>
    <w:rsid w:val="00EF059B"/>
    <w:rsid w:val="00EF41E3"/>
    <w:rsid w:val="00EF73B2"/>
    <w:rsid w:val="00F05283"/>
    <w:rsid w:val="00F072A7"/>
    <w:rsid w:val="00F10A15"/>
    <w:rsid w:val="00F12041"/>
    <w:rsid w:val="00F13639"/>
    <w:rsid w:val="00F24533"/>
    <w:rsid w:val="00F254AF"/>
    <w:rsid w:val="00F34D3F"/>
    <w:rsid w:val="00F36319"/>
    <w:rsid w:val="00F43FF4"/>
    <w:rsid w:val="00F57296"/>
    <w:rsid w:val="00F5749B"/>
    <w:rsid w:val="00F67713"/>
    <w:rsid w:val="00F705F8"/>
    <w:rsid w:val="00F76BD2"/>
    <w:rsid w:val="00F952F4"/>
    <w:rsid w:val="00F95D88"/>
    <w:rsid w:val="00FA727F"/>
    <w:rsid w:val="00FB1824"/>
    <w:rsid w:val="00FD77B8"/>
  </w:rsids>
  <m:mathPr>
    <m:mathFont m:val="Cambria Math"/>
    <m:brkBin m:val="before"/>
    <m:brkBinSub m:val="--"/>
    <m:smallFrac/>
    <m:dispDef/>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B24A043"/>
  <w15:docId w15:val="{0747D258-267F-421B-840F-8E16334F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0A"/>
    <w:pPr>
      <w:spacing w:after="200"/>
    </w:pPr>
    <w:rPr>
      <w:sz w:val="24"/>
      <w:szCs w:val="24"/>
      <w:lang w:val="es-ES_tradnl" w:eastAsia="en-US"/>
    </w:rPr>
  </w:style>
  <w:style w:type="paragraph" w:styleId="Ttol2">
    <w:name w:val="heading 2"/>
    <w:basedOn w:val="Normal"/>
    <w:next w:val="Normal"/>
    <w:link w:val="Ttol2Car"/>
    <w:uiPriority w:val="9"/>
    <w:semiHidden/>
    <w:unhideWhenUsed/>
    <w:qFormat/>
    <w:rsid w:val="007C4F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link w:val="Ttol3Car"/>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paragraph" w:styleId="Ttol4">
    <w:name w:val="heading 4"/>
    <w:basedOn w:val="Normal"/>
    <w:next w:val="Normal"/>
    <w:link w:val="Ttol4Car"/>
    <w:uiPriority w:val="9"/>
    <w:semiHidden/>
    <w:unhideWhenUsed/>
    <w:qFormat/>
    <w:rsid w:val="007C4F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Capalera">
    <w:name w:val="header"/>
    <w:basedOn w:val="Normal"/>
    <w:link w:val="CapaleraCar"/>
    <w:uiPriority w:val="99"/>
    <w:rsid w:val="009C54B8"/>
    <w:pPr>
      <w:tabs>
        <w:tab w:val="center" w:pos="4252"/>
        <w:tab w:val="right" w:pos="8504"/>
      </w:tabs>
    </w:pPr>
  </w:style>
  <w:style w:type="character" w:customStyle="1" w:styleId="CapaleraCar">
    <w:name w:val="Capçalera Car"/>
    <w:basedOn w:val="Tipusdelletraperdefectedelpargraf"/>
    <w:link w:val="Capalera"/>
    <w:uiPriority w:val="99"/>
    <w:semiHidden/>
    <w:rsid w:val="003377C4"/>
    <w:rPr>
      <w:sz w:val="24"/>
      <w:szCs w:val="24"/>
    </w:rPr>
  </w:style>
  <w:style w:type="paragraph" w:styleId="Peu">
    <w:name w:val="footer"/>
    <w:basedOn w:val="Normal"/>
    <w:link w:val="PeuCar"/>
    <w:uiPriority w:val="99"/>
    <w:semiHidden/>
    <w:rsid w:val="009C54B8"/>
    <w:pPr>
      <w:tabs>
        <w:tab w:val="center" w:pos="4252"/>
        <w:tab w:val="right" w:pos="8504"/>
      </w:tabs>
    </w:pPr>
  </w:style>
  <w:style w:type="character" w:customStyle="1" w:styleId="PeuCar">
    <w:name w:val="Peu Car"/>
    <w:basedOn w:val="Tipusdelletraperdefectedelpargraf"/>
    <w:link w:val="Peu"/>
    <w:uiPriority w:val="99"/>
    <w:semiHidden/>
    <w:rsid w:val="003377C4"/>
    <w:rPr>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eastAsia="Calibri"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eastAsia="Calibri" w:hAnsi="Verdana"/>
      <w:b/>
      <w:bCs/>
      <w:color w:val="000000"/>
      <w:sz w:val="21"/>
      <w:szCs w:val="21"/>
      <w:lang w:val="ca-ES" w:eastAsia="ca-ES"/>
    </w:rPr>
  </w:style>
  <w:style w:type="character" w:styleId="Enlla">
    <w:name w:val="Hyperlink"/>
    <w:basedOn w:val="Tipusdelletraperdefectedelpargraf"/>
    <w:uiPriority w:val="99"/>
    <w:unhideWhenUsed/>
    <w:rsid w:val="007779E8"/>
    <w:rPr>
      <w:color w:val="0000FF"/>
      <w:u w:val="single"/>
    </w:rPr>
  </w:style>
  <w:style w:type="paragraph" w:styleId="Textdeglobus">
    <w:name w:val="Balloon Text"/>
    <w:basedOn w:val="Normal"/>
    <w:link w:val="TextdeglobusCar"/>
    <w:uiPriority w:val="99"/>
    <w:semiHidden/>
    <w:unhideWhenUsed/>
    <w:rsid w:val="00FA727F"/>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A727F"/>
    <w:rPr>
      <w:rFonts w:ascii="Tahoma" w:hAnsi="Tahoma" w:cs="Tahoma"/>
      <w:sz w:val="16"/>
      <w:szCs w:val="16"/>
      <w:lang w:val="es-ES_tradnl" w:eastAsia="en-US"/>
    </w:rPr>
  </w:style>
  <w:style w:type="paragraph" w:styleId="Pargrafdellista">
    <w:name w:val="List Paragraph"/>
    <w:basedOn w:val="Normal"/>
    <w:uiPriority w:val="34"/>
    <w:qFormat/>
    <w:rsid w:val="006111A5"/>
    <w:pPr>
      <w:ind w:left="720"/>
      <w:contextualSpacing/>
    </w:pPr>
  </w:style>
  <w:style w:type="paragraph" w:styleId="NormalWeb">
    <w:name w:val="Normal (Web)"/>
    <w:basedOn w:val="Normal"/>
    <w:uiPriority w:val="99"/>
    <w:unhideWhenUsed/>
    <w:rsid w:val="00087A32"/>
    <w:pPr>
      <w:spacing w:before="100" w:beforeAutospacing="1" w:after="100" w:afterAutospacing="1"/>
    </w:pPr>
    <w:rPr>
      <w:rFonts w:ascii="Times New Roman" w:eastAsia="Times New Roman" w:hAnsi="Times New Roman"/>
      <w:lang w:val="ca-ES" w:eastAsia="ca-ES"/>
    </w:rPr>
  </w:style>
  <w:style w:type="character" w:styleId="Textennegreta">
    <w:name w:val="Strong"/>
    <w:basedOn w:val="Tipusdelletraperdefectedelpargraf"/>
    <w:uiPriority w:val="22"/>
    <w:qFormat/>
    <w:rsid w:val="00593F48"/>
    <w:rPr>
      <w:b/>
      <w:bCs/>
    </w:rPr>
  </w:style>
  <w:style w:type="paragraph" w:customStyle="1" w:styleId="Default">
    <w:name w:val="Default"/>
    <w:rsid w:val="00AA7172"/>
    <w:pPr>
      <w:autoSpaceDE w:val="0"/>
      <w:autoSpaceDN w:val="0"/>
      <w:adjustRightInd w:val="0"/>
    </w:pPr>
    <w:rPr>
      <w:rFonts w:ascii="Calibri" w:hAnsi="Calibri" w:cs="Calibri"/>
      <w:color w:val="000000"/>
      <w:sz w:val="24"/>
      <w:szCs w:val="24"/>
      <w:lang w:val="ca-ES"/>
    </w:rPr>
  </w:style>
  <w:style w:type="paragraph" w:styleId="Textindependent">
    <w:name w:val="Body Text"/>
    <w:basedOn w:val="Normal"/>
    <w:link w:val="TextindependentCar"/>
    <w:semiHidden/>
    <w:rsid w:val="005952C3"/>
    <w:pPr>
      <w:spacing w:after="0"/>
      <w:jc w:val="both"/>
    </w:pPr>
    <w:rPr>
      <w:rFonts w:ascii="Times New Roman" w:eastAsia="Times New Roman" w:hAnsi="Times New Roman"/>
      <w:lang w:val="es-ES" w:eastAsia="es-ES"/>
    </w:rPr>
  </w:style>
  <w:style w:type="character" w:customStyle="1" w:styleId="TextindependentCar">
    <w:name w:val="Text independent Car"/>
    <w:basedOn w:val="Tipusdelletraperdefectedelpargraf"/>
    <w:link w:val="Textindependent"/>
    <w:semiHidden/>
    <w:rsid w:val="005952C3"/>
    <w:rPr>
      <w:rFonts w:ascii="Times New Roman" w:eastAsia="Times New Roman" w:hAnsi="Times New Roman"/>
      <w:sz w:val="24"/>
      <w:szCs w:val="24"/>
    </w:rPr>
  </w:style>
  <w:style w:type="paragraph" w:styleId="Textsenseformat">
    <w:name w:val="Plain Text"/>
    <w:basedOn w:val="Normal"/>
    <w:link w:val="TextsenseformatCar"/>
    <w:uiPriority w:val="99"/>
    <w:semiHidden/>
    <w:unhideWhenUsed/>
    <w:rsid w:val="00C357B4"/>
    <w:pPr>
      <w:spacing w:after="0"/>
    </w:pPr>
    <w:rPr>
      <w:rFonts w:ascii="Consolas" w:eastAsiaTheme="minorHAnsi" w:hAnsi="Consolas" w:cs="Consolas"/>
      <w:sz w:val="21"/>
      <w:szCs w:val="21"/>
      <w:lang w:val="ca-ES" w:eastAsia="ca-ES"/>
    </w:rPr>
  </w:style>
  <w:style w:type="character" w:customStyle="1" w:styleId="TextsenseformatCar">
    <w:name w:val="Text sense format Car"/>
    <w:basedOn w:val="Tipusdelletraperdefectedelpargraf"/>
    <w:link w:val="Textsenseformat"/>
    <w:uiPriority w:val="99"/>
    <w:semiHidden/>
    <w:rsid w:val="00C357B4"/>
    <w:rPr>
      <w:rFonts w:ascii="Consolas" w:eastAsiaTheme="minorHAnsi" w:hAnsi="Consolas" w:cs="Consolas"/>
      <w:sz w:val="21"/>
      <w:szCs w:val="21"/>
      <w:lang w:val="ca-ES" w:eastAsia="ca-ES"/>
    </w:rPr>
  </w:style>
  <w:style w:type="character" w:customStyle="1" w:styleId="textgran">
    <w:name w:val="textgran"/>
    <w:basedOn w:val="Tipusdelletraperdefectedelpargraf"/>
    <w:rsid w:val="001E3D9C"/>
  </w:style>
  <w:style w:type="character" w:customStyle="1" w:styleId="Ttol3Car">
    <w:name w:val="Títol 3 Car"/>
    <w:basedOn w:val="Tipusdelletraperdefectedelpargraf"/>
    <w:link w:val="Ttol3"/>
    <w:uiPriority w:val="9"/>
    <w:rsid w:val="004B0B28"/>
    <w:rPr>
      <w:rFonts w:ascii="Times New Roman" w:eastAsia="Times New Roman" w:hAnsi="Times New Roman"/>
      <w:b/>
      <w:bCs/>
      <w:sz w:val="27"/>
      <w:szCs w:val="27"/>
      <w:lang w:val="ca-ES" w:eastAsia="ca-ES"/>
    </w:rPr>
  </w:style>
  <w:style w:type="character" w:customStyle="1" w:styleId="apple-converted-space">
    <w:name w:val="apple-converted-space"/>
    <w:basedOn w:val="Tipusdelletraperdefectedelpargraf"/>
    <w:rsid w:val="00C44934"/>
  </w:style>
  <w:style w:type="character" w:customStyle="1" w:styleId="hps">
    <w:name w:val="hps"/>
    <w:basedOn w:val="Tipusdelletraperdefectedelpargraf"/>
    <w:rsid w:val="00553C8A"/>
  </w:style>
  <w:style w:type="character" w:customStyle="1" w:styleId="Ttol2Car">
    <w:name w:val="Títol 2 Car"/>
    <w:basedOn w:val="Tipusdelletraperdefectedelpargraf"/>
    <w:link w:val="Ttol2"/>
    <w:uiPriority w:val="9"/>
    <w:semiHidden/>
    <w:rsid w:val="007C4FC2"/>
    <w:rPr>
      <w:rFonts w:asciiTheme="majorHAnsi" w:eastAsiaTheme="majorEastAsia" w:hAnsiTheme="majorHAnsi" w:cstheme="majorBidi"/>
      <w:b/>
      <w:bCs/>
      <w:color w:val="4F81BD" w:themeColor="accent1"/>
      <w:sz w:val="26"/>
      <w:szCs w:val="26"/>
      <w:lang w:val="es-ES_tradnl" w:eastAsia="en-US"/>
    </w:rPr>
  </w:style>
  <w:style w:type="character" w:customStyle="1" w:styleId="Ttol4Car">
    <w:name w:val="Títol 4 Car"/>
    <w:basedOn w:val="Tipusdelletraperdefectedelpargraf"/>
    <w:link w:val="Ttol4"/>
    <w:uiPriority w:val="9"/>
    <w:semiHidden/>
    <w:rsid w:val="007C4FC2"/>
    <w:rPr>
      <w:rFonts w:asciiTheme="majorHAnsi" w:eastAsiaTheme="majorEastAsia" w:hAnsiTheme="majorHAnsi" w:cstheme="majorBidi"/>
      <w:b/>
      <w:bCs/>
      <w:i/>
      <w:iCs/>
      <w:color w:val="4F81BD" w:themeColor="accent1"/>
      <w:sz w:val="24"/>
      <w:szCs w:val="24"/>
      <w:lang w:val="es-ES_tradnl" w:eastAsia="en-US"/>
    </w:rPr>
  </w:style>
  <w:style w:type="paragraph" w:customStyle="1" w:styleId="volver">
    <w:name w:val="volver"/>
    <w:basedOn w:val="Normal"/>
    <w:rsid w:val="007C4FC2"/>
    <w:pPr>
      <w:spacing w:before="100" w:beforeAutospacing="1" w:after="100" w:afterAutospacing="1"/>
    </w:pPr>
    <w:rPr>
      <w:rFonts w:ascii="Times New Roman" w:eastAsia="Times New Roman" w:hAnsi="Times New Roman"/>
      <w:lang w:val="ca-ES" w:eastAsia="ca-ES"/>
    </w:rPr>
  </w:style>
  <w:style w:type="paragraph" w:styleId="z-Principidelformulari">
    <w:name w:val="HTML Top of Form"/>
    <w:basedOn w:val="Normal"/>
    <w:next w:val="Normal"/>
    <w:link w:val="z-PrincipidelformulariCar"/>
    <w:hidden/>
    <w:uiPriority w:val="99"/>
    <w:semiHidden/>
    <w:unhideWhenUsed/>
    <w:rsid w:val="007C4FC2"/>
    <w:pPr>
      <w:pBdr>
        <w:bottom w:val="single" w:sz="6" w:space="1" w:color="auto"/>
      </w:pBdr>
      <w:spacing w:after="0"/>
      <w:jc w:val="center"/>
    </w:pPr>
    <w:rPr>
      <w:rFonts w:ascii="Arial" w:eastAsia="Times New Roman" w:hAnsi="Arial" w:cs="Arial"/>
      <w:vanish/>
      <w:sz w:val="16"/>
      <w:szCs w:val="16"/>
      <w:lang w:val="ca-ES" w:eastAsia="ca-ES"/>
    </w:rPr>
  </w:style>
  <w:style w:type="character" w:customStyle="1" w:styleId="z-PrincipidelformulariCar">
    <w:name w:val="z-Principi del formulari Car"/>
    <w:basedOn w:val="Tipusdelletraperdefectedelpargraf"/>
    <w:link w:val="z-Principidelformulari"/>
    <w:uiPriority w:val="99"/>
    <w:semiHidden/>
    <w:rsid w:val="007C4FC2"/>
    <w:rPr>
      <w:rFonts w:ascii="Arial" w:eastAsia="Times New Roman" w:hAnsi="Arial" w:cs="Arial"/>
      <w:vanish/>
      <w:sz w:val="16"/>
      <w:szCs w:val="16"/>
      <w:lang w:val="ca-ES" w:eastAsia="ca-ES"/>
    </w:rPr>
  </w:style>
  <w:style w:type="paragraph" w:styleId="z-Finaldelformulari">
    <w:name w:val="HTML Bottom of Form"/>
    <w:basedOn w:val="Normal"/>
    <w:next w:val="Normal"/>
    <w:link w:val="z-FinaldelformulariCar"/>
    <w:hidden/>
    <w:uiPriority w:val="99"/>
    <w:semiHidden/>
    <w:unhideWhenUsed/>
    <w:rsid w:val="007C4FC2"/>
    <w:pPr>
      <w:pBdr>
        <w:top w:val="single" w:sz="6" w:space="1" w:color="auto"/>
      </w:pBdr>
      <w:spacing w:after="0"/>
      <w:jc w:val="center"/>
    </w:pPr>
    <w:rPr>
      <w:rFonts w:ascii="Arial" w:eastAsia="Times New Roman" w:hAnsi="Arial" w:cs="Arial"/>
      <w:vanish/>
      <w:sz w:val="16"/>
      <w:szCs w:val="16"/>
      <w:lang w:val="ca-ES" w:eastAsia="ca-ES"/>
    </w:rPr>
  </w:style>
  <w:style w:type="character" w:customStyle="1" w:styleId="z-FinaldelformulariCar">
    <w:name w:val="z-Final del formulari Car"/>
    <w:basedOn w:val="Tipusdelletraperdefectedelpargraf"/>
    <w:link w:val="z-Finaldelformulari"/>
    <w:uiPriority w:val="99"/>
    <w:semiHidden/>
    <w:rsid w:val="007C4FC2"/>
    <w:rPr>
      <w:rFonts w:ascii="Arial" w:eastAsia="Times New Roman" w:hAnsi="Arial" w:cs="Arial"/>
      <w:vanish/>
      <w:sz w:val="16"/>
      <w:szCs w:val="16"/>
      <w:lang w:val="ca-ES" w:eastAsia="ca-ES"/>
    </w:rPr>
  </w:style>
  <w:style w:type="character" w:styleId="Enllavisitat">
    <w:name w:val="FollowedHyperlink"/>
    <w:basedOn w:val="Tipusdelletraperdefectedelpargraf"/>
    <w:uiPriority w:val="99"/>
    <w:semiHidden/>
    <w:unhideWhenUsed/>
    <w:rsid w:val="00577828"/>
    <w:rPr>
      <w:color w:val="800080" w:themeColor="followedHyperlink"/>
      <w:u w:val="single"/>
    </w:rPr>
  </w:style>
  <w:style w:type="paragraph" w:styleId="Ttol">
    <w:name w:val="Title"/>
    <w:basedOn w:val="Normal"/>
    <w:next w:val="Normal"/>
    <w:link w:val="TtolCar"/>
    <w:uiPriority w:val="10"/>
    <w:qFormat/>
    <w:rsid w:val="00C77254"/>
    <w:pPr>
      <w:spacing w:after="0"/>
      <w:contextualSpacing/>
    </w:pPr>
    <w:rPr>
      <w:rFonts w:asciiTheme="majorHAnsi" w:eastAsiaTheme="majorEastAsia" w:hAnsiTheme="majorHAnsi" w:cstheme="majorBidi"/>
      <w:spacing w:val="-10"/>
      <w:kern w:val="28"/>
      <w:sz w:val="56"/>
      <w:szCs w:val="56"/>
    </w:rPr>
  </w:style>
  <w:style w:type="character" w:customStyle="1" w:styleId="TtolCar">
    <w:name w:val="Títol Car"/>
    <w:basedOn w:val="Tipusdelletraperdefectedelpargraf"/>
    <w:link w:val="Ttol"/>
    <w:uiPriority w:val="10"/>
    <w:rsid w:val="00C77254"/>
    <w:rPr>
      <w:rFonts w:asciiTheme="majorHAnsi" w:eastAsiaTheme="majorEastAsia" w:hAnsiTheme="majorHAnsi" w:cstheme="majorBidi"/>
      <w:spacing w:val="-10"/>
      <w:kern w:val="28"/>
      <w:sz w:val="56"/>
      <w:szCs w:val="56"/>
      <w:lang w:val="es-ES_tradnl" w:eastAsia="en-US"/>
    </w:rPr>
  </w:style>
  <w:style w:type="character" w:styleId="mfasi">
    <w:name w:val="Emphasis"/>
    <w:basedOn w:val="Tipusdelletraperdefectedelpargraf"/>
    <w:uiPriority w:val="20"/>
    <w:qFormat/>
    <w:rsid w:val="009507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124">
      <w:bodyDiv w:val="1"/>
      <w:marLeft w:val="0"/>
      <w:marRight w:val="0"/>
      <w:marTop w:val="0"/>
      <w:marBottom w:val="0"/>
      <w:divBdr>
        <w:top w:val="none" w:sz="0" w:space="0" w:color="auto"/>
        <w:left w:val="none" w:sz="0" w:space="0" w:color="auto"/>
        <w:bottom w:val="none" w:sz="0" w:space="0" w:color="auto"/>
        <w:right w:val="none" w:sz="0" w:space="0" w:color="auto"/>
      </w:divBdr>
    </w:div>
    <w:div w:id="23487869">
      <w:bodyDiv w:val="1"/>
      <w:marLeft w:val="0"/>
      <w:marRight w:val="0"/>
      <w:marTop w:val="0"/>
      <w:marBottom w:val="0"/>
      <w:divBdr>
        <w:top w:val="none" w:sz="0" w:space="0" w:color="auto"/>
        <w:left w:val="none" w:sz="0" w:space="0" w:color="auto"/>
        <w:bottom w:val="none" w:sz="0" w:space="0" w:color="auto"/>
        <w:right w:val="none" w:sz="0" w:space="0" w:color="auto"/>
      </w:divBdr>
    </w:div>
    <w:div w:id="113911294">
      <w:bodyDiv w:val="1"/>
      <w:marLeft w:val="0"/>
      <w:marRight w:val="0"/>
      <w:marTop w:val="0"/>
      <w:marBottom w:val="0"/>
      <w:divBdr>
        <w:top w:val="none" w:sz="0" w:space="0" w:color="auto"/>
        <w:left w:val="none" w:sz="0" w:space="0" w:color="auto"/>
        <w:bottom w:val="none" w:sz="0" w:space="0" w:color="auto"/>
        <w:right w:val="none" w:sz="0" w:space="0" w:color="auto"/>
      </w:divBdr>
    </w:div>
    <w:div w:id="209727581">
      <w:bodyDiv w:val="1"/>
      <w:marLeft w:val="0"/>
      <w:marRight w:val="0"/>
      <w:marTop w:val="0"/>
      <w:marBottom w:val="0"/>
      <w:divBdr>
        <w:top w:val="none" w:sz="0" w:space="0" w:color="auto"/>
        <w:left w:val="none" w:sz="0" w:space="0" w:color="auto"/>
        <w:bottom w:val="none" w:sz="0" w:space="0" w:color="auto"/>
        <w:right w:val="none" w:sz="0" w:space="0" w:color="auto"/>
      </w:divBdr>
    </w:div>
    <w:div w:id="230192457">
      <w:bodyDiv w:val="1"/>
      <w:marLeft w:val="0"/>
      <w:marRight w:val="0"/>
      <w:marTop w:val="0"/>
      <w:marBottom w:val="0"/>
      <w:divBdr>
        <w:top w:val="none" w:sz="0" w:space="0" w:color="auto"/>
        <w:left w:val="none" w:sz="0" w:space="0" w:color="auto"/>
        <w:bottom w:val="none" w:sz="0" w:space="0" w:color="auto"/>
        <w:right w:val="none" w:sz="0" w:space="0" w:color="auto"/>
      </w:divBdr>
    </w:div>
    <w:div w:id="269095213">
      <w:bodyDiv w:val="1"/>
      <w:marLeft w:val="0"/>
      <w:marRight w:val="0"/>
      <w:marTop w:val="0"/>
      <w:marBottom w:val="0"/>
      <w:divBdr>
        <w:top w:val="none" w:sz="0" w:space="0" w:color="auto"/>
        <w:left w:val="none" w:sz="0" w:space="0" w:color="auto"/>
        <w:bottom w:val="none" w:sz="0" w:space="0" w:color="auto"/>
        <w:right w:val="none" w:sz="0" w:space="0" w:color="auto"/>
      </w:divBdr>
    </w:div>
    <w:div w:id="301009172">
      <w:bodyDiv w:val="1"/>
      <w:marLeft w:val="0"/>
      <w:marRight w:val="0"/>
      <w:marTop w:val="0"/>
      <w:marBottom w:val="0"/>
      <w:divBdr>
        <w:top w:val="none" w:sz="0" w:space="0" w:color="auto"/>
        <w:left w:val="none" w:sz="0" w:space="0" w:color="auto"/>
        <w:bottom w:val="none" w:sz="0" w:space="0" w:color="auto"/>
        <w:right w:val="none" w:sz="0" w:space="0" w:color="auto"/>
      </w:divBdr>
    </w:div>
    <w:div w:id="371155744">
      <w:bodyDiv w:val="1"/>
      <w:marLeft w:val="0"/>
      <w:marRight w:val="0"/>
      <w:marTop w:val="0"/>
      <w:marBottom w:val="0"/>
      <w:divBdr>
        <w:top w:val="none" w:sz="0" w:space="0" w:color="auto"/>
        <w:left w:val="none" w:sz="0" w:space="0" w:color="auto"/>
        <w:bottom w:val="none" w:sz="0" w:space="0" w:color="auto"/>
        <w:right w:val="none" w:sz="0" w:space="0" w:color="auto"/>
      </w:divBdr>
    </w:div>
    <w:div w:id="441462769">
      <w:bodyDiv w:val="1"/>
      <w:marLeft w:val="0"/>
      <w:marRight w:val="0"/>
      <w:marTop w:val="0"/>
      <w:marBottom w:val="0"/>
      <w:divBdr>
        <w:top w:val="none" w:sz="0" w:space="0" w:color="auto"/>
        <w:left w:val="none" w:sz="0" w:space="0" w:color="auto"/>
        <w:bottom w:val="none" w:sz="0" w:space="0" w:color="auto"/>
        <w:right w:val="none" w:sz="0" w:space="0" w:color="auto"/>
      </w:divBdr>
    </w:div>
    <w:div w:id="489829770">
      <w:bodyDiv w:val="1"/>
      <w:marLeft w:val="0"/>
      <w:marRight w:val="0"/>
      <w:marTop w:val="0"/>
      <w:marBottom w:val="0"/>
      <w:divBdr>
        <w:top w:val="none" w:sz="0" w:space="0" w:color="auto"/>
        <w:left w:val="none" w:sz="0" w:space="0" w:color="auto"/>
        <w:bottom w:val="none" w:sz="0" w:space="0" w:color="auto"/>
        <w:right w:val="none" w:sz="0" w:space="0" w:color="auto"/>
      </w:divBdr>
    </w:div>
    <w:div w:id="569727355">
      <w:bodyDiv w:val="1"/>
      <w:marLeft w:val="0"/>
      <w:marRight w:val="0"/>
      <w:marTop w:val="0"/>
      <w:marBottom w:val="0"/>
      <w:divBdr>
        <w:top w:val="none" w:sz="0" w:space="0" w:color="auto"/>
        <w:left w:val="none" w:sz="0" w:space="0" w:color="auto"/>
        <w:bottom w:val="none" w:sz="0" w:space="0" w:color="auto"/>
        <w:right w:val="none" w:sz="0" w:space="0" w:color="auto"/>
      </w:divBdr>
    </w:div>
    <w:div w:id="686441237">
      <w:bodyDiv w:val="1"/>
      <w:marLeft w:val="0"/>
      <w:marRight w:val="0"/>
      <w:marTop w:val="0"/>
      <w:marBottom w:val="0"/>
      <w:divBdr>
        <w:top w:val="none" w:sz="0" w:space="0" w:color="auto"/>
        <w:left w:val="none" w:sz="0" w:space="0" w:color="auto"/>
        <w:bottom w:val="none" w:sz="0" w:space="0" w:color="auto"/>
        <w:right w:val="none" w:sz="0" w:space="0" w:color="auto"/>
      </w:divBdr>
    </w:div>
    <w:div w:id="722946216">
      <w:bodyDiv w:val="1"/>
      <w:marLeft w:val="0"/>
      <w:marRight w:val="0"/>
      <w:marTop w:val="0"/>
      <w:marBottom w:val="0"/>
      <w:divBdr>
        <w:top w:val="none" w:sz="0" w:space="0" w:color="auto"/>
        <w:left w:val="none" w:sz="0" w:space="0" w:color="auto"/>
        <w:bottom w:val="none" w:sz="0" w:space="0" w:color="auto"/>
        <w:right w:val="none" w:sz="0" w:space="0" w:color="auto"/>
      </w:divBdr>
    </w:div>
    <w:div w:id="738213603">
      <w:bodyDiv w:val="1"/>
      <w:marLeft w:val="0"/>
      <w:marRight w:val="0"/>
      <w:marTop w:val="0"/>
      <w:marBottom w:val="0"/>
      <w:divBdr>
        <w:top w:val="none" w:sz="0" w:space="0" w:color="auto"/>
        <w:left w:val="none" w:sz="0" w:space="0" w:color="auto"/>
        <w:bottom w:val="none" w:sz="0" w:space="0" w:color="auto"/>
        <w:right w:val="none" w:sz="0" w:space="0" w:color="auto"/>
      </w:divBdr>
    </w:div>
    <w:div w:id="826287122">
      <w:bodyDiv w:val="1"/>
      <w:marLeft w:val="0"/>
      <w:marRight w:val="0"/>
      <w:marTop w:val="0"/>
      <w:marBottom w:val="0"/>
      <w:divBdr>
        <w:top w:val="none" w:sz="0" w:space="0" w:color="auto"/>
        <w:left w:val="none" w:sz="0" w:space="0" w:color="auto"/>
        <w:bottom w:val="none" w:sz="0" w:space="0" w:color="auto"/>
        <w:right w:val="none" w:sz="0" w:space="0" w:color="auto"/>
      </w:divBdr>
    </w:div>
    <w:div w:id="835267949">
      <w:bodyDiv w:val="1"/>
      <w:marLeft w:val="0"/>
      <w:marRight w:val="0"/>
      <w:marTop w:val="0"/>
      <w:marBottom w:val="0"/>
      <w:divBdr>
        <w:top w:val="none" w:sz="0" w:space="0" w:color="auto"/>
        <w:left w:val="none" w:sz="0" w:space="0" w:color="auto"/>
        <w:bottom w:val="none" w:sz="0" w:space="0" w:color="auto"/>
        <w:right w:val="none" w:sz="0" w:space="0" w:color="auto"/>
      </w:divBdr>
    </w:div>
    <w:div w:id="998928361">
      <w:bodyDiv w:val="1"/>
      <w:marLeft w:val="0"/>
      <w:marRight w:val="0"/>
      <w:marTop w:val="0"/>
      <w:marBottom w:val="0"/>
      <w:divBdr>
        <w:top w:val="none" w:sz="0" w:space="0" w:color="auto"/>
        <w:left w:val="none" w:sz="0" w:space="0" w:color="auto"/>
        <w:bottom w:val="none" w:sz="0" w:space="0" w:color="auto"/>
        <w:right w:val="none" w:sz="0" w:space="0" w:color="auto"/>
      </w:divBdr>
    </w:div>
    <w:div w:id="1030296696">
      <w:bodyDiv w:val="1"/>
      <w:marLeft w:val="0"/>
      <w:marRight w:val="0"/>
      <w:marTop w:val="0"/>
      <w:marBottom w:val="0"/>
      <w:divBdr>
        <w:top w:val="none" w:sz="0" w:space="0" w:color="auto"/>
        <w:left w:val="none" w:sz="0" w:space="0" w:color="auto"/>
        <w:bottom w:val="none" w:sz="0" w:space="0" w:color="auto"/>
        <w:right w:val="none" w:sz="0" w:space="0" w:color="auto"/>
      </w:divBdr>
    </w:div>
    <w:div w:id="1035616165">
      <w:bodyDiv w:val="1"/>
      <w:marLeft w:val="0"/>
      <w:marRight w:val="0"/>
      <w:marTop w:val="0"/>
      <w:marBottom w:val="0"/>
      <w:divBdr>
        <w:top w:val="none" w:sz="0" w:space="0" w:color="auto"/>
        <w:left w:val="none" w:sz="0" w:space="0" w:color="auto"/>
        <w:bottom w:val="none" w:sz="0" w:space="0" w:color="auto"/>
        <w:right w:val="none" w:sz="0" w:space="0" w:color="auto"/>
      </w:divBdr>
    </w:div>
    <w:div w:id="1048263109">
      <w:bodyDiv w:val="1"/>
      <w:marLeft w:val="0"/>
      <w:marRight w:val="0"/>
      <w:marTop w:val="0"/>
      <w:marBottom w:val="0"/>
      <w:divBdr>
        <w:top w:val="none" w:sz="0" w:space="0" w:color="auto"/>
        <w:left w:val="none" w:sz="0" w:space="0" w:color="auto"/>
        <w:bottom w:val="none" w:sz="0" w:space="0" w:color="auto"/>
        <w:right w:val="none" w:sz="0" w:space="0" w:color="auto"/>
      </w:divBdr>
      <w:divsChild>
        <w:div w:id="1559634125">
          <w:marLeft w:val="0"/>
          <w:marRight w:val="0"/>
          <w:marTop w:val="0"/>
          <w:marBottom w:val="0"/>
          <w:divBdr>
            <w:top w:val="none" w:sz="0" w:space="0" w:color="auto"/>
            <w:left w:val="none" w:sz="0" w:space="0" w:color="auto"/>
            <w:bottom w:val="none" w:sz="0" w:space="0" w:color="auto"/>
            <w:right w:val="none" w:sz="0" w:space="0" w:color="auto"/>
          </w:divBdr>
          <w:divsChild>
            <w:div w:id="1443499882">
              <w:marLeft w:val="0"/>
              <w:marRight w:val="0"/>
              <w:marTop w:val="0"/>
              <w:marBottom w:val="0"/>
              <w:divBdr>
                <w:top w:val="none" w:sz="0" w:space="0" w:color="auto"/>
                <w:left w:val="none" w:sz="0" w:space="0" w:color="auto"/>
                <w:bottom w:val="none" w:sz="0" w:space="0" w:color="auto"/>
                <w:right w:val="none" w:sz="0" w:space="0" w:color="auto"/>
              </w:divBdr>
              <w:divsChild>
                <w:div w:id="1397774945">
                  <w:marLeft w:val="0"/>
                  <w:marRight w:val="0"/>
                  <w:marTop w:val="0"/>
                  <w:marBottom w:val="0"/>
                  <w:divBdr>
                    <w:top w:val="none" w:sz="0" w:space="0" w:color="auto"/>
                    <w:left w:val="none" w:sz="0" w:space="0" w:color="auto"/>
                    <w:bottom w:val="none" w:sz="0" w:space="0" w:color="auto"/>
                    <w:right w:val="none" w:sz="0" w:space="0" w:color="auto"/>
                  </w:divBdr>
                  <w:divsChild>
                    <w:div w:id="1740706479">
                      <w:marLeft w:val="0"/>
                      <w:marRight w:val="0"/>
                      <w:marTop w:val="0"/>
                      <w:marBottom w:val="0"/>
                      <w:divBdr>
                        <w:top w:val="none" w:sz="0" w:space="0" w:color="auto"/>
                        <w:left w:val="none" w:sz="0" w:space="0" w:color="auto"/>
                        <w:bottom w:val="none" w:sz="0" w:space="0" w:color="auto"/>
                        <w:right w:val="none" w:sz="0" w:space="0" w:color="auto"/>
                      </w:divBdr>
                      <w:divsChild>
                        <w:div w:id="2041740716">
                          <w:marLeft w:val="0"/>
                          <w:marRight w:val="0"/>
                          <w:marTop w:val="0"/>
                          <w:marBottom w:val="0"/>
                          <w:divBdr>
                            <w:top w:val="none" w:sz="0" w:space="0" w:color="auto"/>
                            <w:left w:val="none" w:sz="0" w:space="0" w:color="auto"/>
                            <w:bottom w:val="none" w:sz="0" w:space="0" w:color="auto"/>
                            <w:right w:val="none" w:sz="0" w:space="0" w:color="auto"/>
                          </w:divBdr>
                          <w:divsChild>
                            <w:div w:id="1274751559">
                              <w:marLeft w:val="0"/>
                              <w:marRight w:val="0"/>
                              <w:marTop w:val="0"/>
                              <w:marBottom w:val="0"/>
                              <w:divBdr>
                                <w:top w:val="none" w:sz="0" w:space="0" w:color="auto"/>
                                <w:left w:val="none" w:sz="0" w:space="0" w:color="auto"/>
                                <w:bottom w:val="none" w:sz="0" w:space="0" w:color="auto"/>
                                <w:right w:val="none" w:sz="0" w:space="0" w:color="auto"/>
                              </w:divBdr>
                              <w:divsChild>
                                <w:div w:id="1658454572">
                                  <w:marLeft w:val="0"/>
                                  <w:marRight w:val="0"/>
                                  <w:marTop w:val="0"/>
                                  <w:marBottom w:val="0"/>
                                  <w:divBdr>
                                    <w:top w:val="none" w:sz="0" w:space="0" w:color="auto"/>
                                    <w:left w:val="none" w:sz="0" w:space="0" w:color="auto"/>
                                    <w:bottom w:val="none" w:sz="0" w:space="0" w:color="auto"/>
                                    <w:right w:val="none" w:sz="0" w:space="0" w:color="auto"/>
                                  </w:divBdr>
                                  <w:divsChild>
                                    <w:div w:id="1209533890">
                                      <w:marLeft w:val="0"/>
                                      <w:marRight w:val="0"/>
                                      <w:marTop w:val="0"/>
                                      <w:marBottom w:val="0"/>
                                      <w:divBdr>
                                        <w:top w:val="none" w:sz="0" w:space="0" w:color="auto"/>
                                        <w:left w:val="none" w:sz="0" w:space="0" w:color="auto"/>
                                        <w:bottom w:val="none" w:sz="0" w:space="0" w:color="auto"/>
                                        <w:right w:val="none" w:sz="0" w:space="0" w:color="auto"/>
                                      </w:divBdr>
                                      <w:divsChild>
                                        <w:div w:id="564296314">
                                          <w:marLeft w:val="0"/>
                                          <w:marRight w:val="0"/>
                                          <w:marTop w:val="0"/>
                                          <w:marBottom w:val="0"/>
                                          <w:divBdr>
                                            <w:top w:val="none" w:sz="0" w:space="0" w:color="auto"/>
                                            <w:left w:val="none" w:sz="0" w:space="0" w:color="auto"/>
                                            <w:bottom w:val="none" w:sz="0" w:space="0" w:color="auto"/>
                                            <w:right w:val="none" w:sz="0" w:space="0" w:color="auto"/>
                                          </w:divBdr>
                                          <w:divsChild>
                                            <w:div w:id="804853058">
                                              <w:marLeft w:val="0"/>
                                              <w:marRight w:val="0"/>
                                              <w:marTop w:val="0"/>
                                              <w:marBottom w:val="0"/>
                                              <w:divBdr>
                                                <w:top w:val="none" w:sz="0" w:space="0" w:color="auto"/>
                                                <w:left w:val="none" w:sz="0" w:space="0" w:color="auto"/>
                                                <w:bottom w:val="none" w:sz="0" w:space="0" w:color="auto"/>
                                                <w:right w:val="none" w:sz="0" w:space="0" w:color="auto"/>
                                              </w:divBdr>
                                              <w:divsChild>
                                                <w:div w:id="99954135">
                                                  <w:marLeft w:val="0"/>
                                                  <w:marRight w:val="0"/>
                                                  <w:marTop w:val="0"/>
                                                  <w:marBottom w:val="0"/>
                                                  <w:divBdr>
                                                    <w:top w:val="none" w:sz="0" w:space="0" w:color="auto"/>
                                                    <w:left w:val="none" w:sz="0" w:space="0" w:color="auto"/>
                                                    <w:bottom w:val="none" w:sz="0" w:space="0" w:color="auto"/>
                                                    <w:right w:val="none" w:sz="0" w:space="0" w:color="auto"/>
                                                  </w:divBdr>
                                                  <w:divsChild>
                                                    <w:div w:id="597105252">
                                                      <w:marLeft w:val="0"/>
                                                      <w:marRight w:val="0"/>
                                                      <w:marTop w:val="0"/>
                                                      <w:marBottom w:val="0"/>
                                                      <w:divBdr>
                                                        <w:top w:val="none" w:sz="0" w:space="0" w:color="auto"/>
                                                        <w:left w:val="none" w:sz="0" w:space="0" w:color="auto"/>
                                                        <w:bottom w:val="none" w:sz="0" w:space="0" w:color="auto"/>
                                                        <w:right w:val="none" w:sz="0" w:space="0" w:color="auto"/>
                                                      </w:divBdr>
                                                      <w:divsChild>
                                                        <w:div w:id="568073786">
                                                          <w:marLeft w:val="0"/>
                                                          <w:marRight w:val="0"/>
                                                          <w:marTop w:val="0"/>
                                                          <w:marBottom w:val="0"/>
                                                          <w:divBdr>
                                                            <w:top w:val="none" w:sz="0" w:space="0" w:color="auto"/>
                                                            <w:left w:val="none" w:sz="0" w:space="0" w:color="auto"/>
                                                            <w:bottom w:val="none" w:sz="0" w:space="0" w:color="auto"/>
                                                            <w:right w:val="none" w:sz="0" w:space="0" w:color="auto"/>
                                                          </w:divBdr>
                                                        </w:div>
                                                        <w:div w:id="8694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287481">
          <w:marLeft w:val="0"/>
          <w:marRight w:val="0"/>
          <w:marTop w:val="0"/>
          <w:marBottom w:val="0"/>
          <w:divBdr>
            <w:top w:val="none" w:sz="0" w:space="0" w:color="auto"/>
            <w:left w:val="none" w:sz="0" w:space="0" w:color="auto"/>
            <w:bottom w:val="none" w:sz="0" w:space="0" w:color="auto"/>
            <w:right w:val="none" w:sz="0" w:space="0" w:color="auto"/>
          </w:divBdr>
          <w:divsChild>
            <w:div w:id="974607049">
              <w:marLeft w:val="0"/>
              <w:marRight w:val="0"/>
              <w:marTop w:val="0"/>
              <w:marBottom w:val="0"/>
              <w:divBdr>
                <w:top w:val="none" w:sz="0" w:space="0" w:color="auto"/>
                <w:left w:val="none" w:sz="0" w:space="0" w:color="auto"/>
                <w:bottom w:val="none" w:sz="0" w:space="0" w:color="auto"/>
                <w:right w:val="none" w:sz="0" w:space="0" w:color="auto"/>
              </w:divBdr>
              <w:divsChild>
                <w:div w:id="154077513">
                  <w:marLeft w:val="0"/>
                  <w:marRight w:val="0"/>
                  <w:marTop w:val="0"/>
                  <w:marBottom w:val="0"/>
                  <w:divBdr>
                    <w:top w:val="none" w:sz="0" w:space="0" w:color="auto"/>
                    <w:left w:val="none" w:sz="0" w:space="0" w:color="auto"/>
                    <w:bottom w:val="none" w:sz="0" w:space="0" w:color="auto"/>
                    <w:right w:val="none" w:sz="0" w:space="0" w:color="auto"/>
                  </w:divBdr>
                  <w:divsChild>
                    <w:div w:id="1845977569">
                      <w:marLeft w:val="0"/>
                      <w:marRight w:val="0"/>
                      <w:marTop w:val="0"/>
                      <w:marBottom w:val="0"/>
                      <w:divBdr>
                        <w:top w:val="none" w:sz="0" w:space="0" w:color="auto"/>
                        <w:left w:val="none" w:sz="0" w:space="0" w:color="auto"/>
                        <w:bottom w:val="none" w:sz="0" w:space="0" w:color="auto"/>
                        <w:right w:val="none" w:sz="0" w:space="0" w:color="auto"/>
                      </w:divBdr>
                      <w:divsChild>
                        <w:div w:id="371882292">
                          <w:marLeft w:val="0"/>
                          <w:marRight w:val="0"/>
                          <w:marTop w:val="0"/>
                          <w:marBottom w:val="0"/>
                          <w:divBdr>
                            <w:top w:val="none" w:sz="0" w:space="0" w:color="auto"/>
                            <w:left w:val="none" w:sz="0" w:space="0" w:color="auto"/>
                            <w:bottom w:val="none" w:sz="0" w:space="0" w:color="auto"/>
                            <w:right w:val="none" w:sz="0" w:space="0" w:color="auto"/>
                          </w:divBdr>
                          <w:divsChild>
                            <w:div w:id="2052144473">
                              <w:marLeft w:val="0"/>
                              <w:marRight w:val="0"/>
                              <w:marTop w:val="0"/>
                              <w:marBottom w:val="0"/>
                              <w:divBdr>
                                <w:top w:val="none" w:sz="0" w:space="0" w:color="auto"/>
                                <w:left w:val="none" w:sz="0" w:space="0" w:color="auto"/>
                                <w:bottom w:val="none" w:sz="0" w:space="0" w:color="auto"/>
                                <w:right w:val="none" w:sz="0" w:space="0" w:color="auto"/>
                              </w:divBdr>
                              <w:divsChild>
                                <w:div w:id="771127848">
                                  <w:marLeft w:val="0"/>
                                  <w:marRight w:val="0"/>
                                  <w:marTop w:val="0"/>
                                  <w:marBottom w:val="0"/>
                                  <w:divBdr>
                                    <w:top w:val="none" w:sz="0" w:space="0" w:color="auto"/>
                                    <w:left w:val="none" w:sz="0" w:space="0" w:color="auto"/>
                                    <w:bottom w:val="none" w:sz="0" w:space="0" w:color="auto"/>
                                    <w:right w:val="none" w:sz="0" w:space="0" w:color="auto"/>
                                  </w:divBdr>
                                  <w:divsChild>
                                    <w:div w:id="18349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303473">
      <w:bodyDiv w:val="1"/>
      <w:marLeft w:val="0"/>
      <w:marRight w:val="0"/>
      <w:marTop w:val="0"/>
      <w:marBottom w:val="0"/>
      <w:divBdr>
        <w:top w:val="none" w:sz="0" w:space="0" w:color="auto"/>
        <w:left w:val="none" w:sz="0" w:space="0" w:color="auto"/>
        <w:bottom w:val="none" w:sz="0" w:space="0" w:color="auto"/>
        <w:right w:val="none" w:sz="0" w:space="0" w:color="auto"/>
      </w:divBdr>
    </w:div>
    <w:div w:id="1249148238">
      <w:bodyDiv w:val="1"/>
      <w:marLeft w:val="0"/>
      <w:marRight w:val="0"/>
      <w:marTop w:val="0"/>
      <w:marBottom w:val="0"/>
      <w:divBdr>
        <w:top w:val="none" w:sz="0" w:space="0" w:color="auto"/>
        <w:left w:val="none" w:sz="0" w:space="0" w:color="auto"/>
        <w:bottom w:val="none" w:sz="0" w:space="0" w:color="auto"/>
        <w:right w:val="none" w:sz="0" w:space="0" w:color="auto"/>
      </w:divBdr>
    </w:div>
    <w:div w:id="1368868105">
      <w:bodyDiv w:val="1"/>
      <w:marLeft w:val="0"/>
      <w:marRight w:val="0"/>
      <w:marTop w:val="0"/>
      <w:marBottom w:val="0"/>
      <w:divBdr>
        <w:top w:val="none" w:sz="0" w:space="0" w:color="auto"/>
        <w:left w:val="none" w:sz="0" w:space="0" w:color="auto"/>
        <w:bottom w:val="none" w:sz="0" w:space="0" w:color="auto"/>
        <w:right w:val="none" w:sz="0" w:space="0" w:color="auto"/>
      </w:divBdr>
    </w:div>
    <w:div w:id="1372269413">
      <w:bodyDiv w:val="1"/>
      <w:marLeft w:val="0"/>
      <w:marRight w:val="0"/>
      <w:marTop w:val="0"/>
      <w:marBottom w:val="0"/>
      <w:divBdr>
        <w:top w:val="none" w:sz="0" w:space="0" w:color="auto"/>
        <w:left w:val="none" w:sz="0" w:space="0" w:color="auto"/>
        <w:bottom w:val="none" w:sz="0" w:space="0" w:color="auto"/>
        <w:right w:val="none" w:sz="0" w:space="0" w:color="auto"/>
      </w:divBdr>
      <w:divsChild>
        <w:div w:id="467746943">
          <w:marLeft w:val="0"/>
          <w:marRight w:val="0"/>
          <w:marTop w:val="0"/>
          <w:marBottom w:val="0"/>
          <w:divBdr>
            <w:top w:val="none" w:sz="0" w:space="0" w:color="auto"/>
            <w:left w:val="none" w:sz="0" w:space="0" w:color="auto"/>
            <w:bottom w:val="none" w:sz="0" w:space="0" w:color="auto"/>
            <w:right w:val="none" w:sz="0" w:space="0" w:color="auto"/>
          </w:divBdr>
          <w:divsChild>
            <w:div w:id="1357930260">
              <w:marLeft w:val="0"/>
              <w:marRight w:val="0"/>
              <w:marTop w:val="0"/>
              <w:marBottom w:val="0"/>
              <w:divBdr>
                <w:top w:val="none" w:sz="0" w:space="0" w:color="auto"/>
                <w:left w:val="none" w:sz="0" w:space="0" w:color="auto"/>
                <w:bottom w:val="none" w:sz="0" w:space="0" w:color="auto"/>
                <w:right w:val="none" w:sz="0" w:space="0" w:color="auto"/>
              </w:divBdr>
              <w:divsChild>
                <w:div w:id="1905293846">
                  <w:marLeft w:val="0"/>
                  <w:marRight w:val="0"/>
                  <w:marTop w:val="0"/>
                  <w:marBottom w:val="0"/>
                  <w:divBdr>
                    <w:top w:val="none" w:sz="0" w:space="0" w:color="auto"/>
                    <w:left w:val="none" w:sz="0" w:space="0" w:color="auto"/>
                    <w:bottom w:val="none" w:sz="0" w:space="0" w:color="auto"/>
                    <w:right w:val="none" w:sz="0" w:space="0" w:color="auto"/>
                  </w:divBdr>
                  <w:divsChild>
                    <w:div w:id="913123240">
                      <w:marLeft w:val="0"/>
                      <w:marRight w:val="0"/>
                      <w:marTop w:val="0"/>
                      <w:marBottom w:val="0"/>
                      <w:divBdr>
                        <w:top w:val="none" w:sz="0" w:space="0" w:color="auto"/>
                        <w:left w:val="none" w:sz="0" w:space="0" w:color="auto"/>
                        <w:bottom w:val="none" w:sz="0" w:space="0" w:color="auto"/>
                        <w:right w:val="none" w:sz="0" w:space="0" w:color="auto"/>
                      </w:divBdr>
                      <w:divsChild>
                        <w:div w:id="1194687731">
                          <w:marLeft w:val="0"/>
                          <w:marRight w:val="0"/>
                          <w:marTop w:val="0"/>
                          <w:marBottom w:val="0"/>
                          <w:divBdr>
                            <w:top w:val="none" w:sz="0" w:space="0" w:color="auto"/>
                            <w:left w:val="none" w:sz="0" w:space="0" w:color="auto"/>
                            <w:bottom w:val="none" w:sz="0" w:space="0" w:color="auto"/>
                            <w:right w:val="none" w:sz="0" w:space="0" w:color="auto"/>
                          </w:divBdr>
                          <w:divsChild>
                            <w:div w:id="1077820132">
                              <w:marLeft w:val="0"/>
                              <w:marRight w:val="0"/>
                              <w:marTop w:val="0"/>
                              <w:marBottom w:val="0"/>
                              <w:divBdr>
                                <w:top w:val="none" w:sz="0" w:space="0" w:color="auto"/>
                                <w:left w:val="none" w:sz="0" w:space="0" w:color="auto"/>
                                <w:bottom w:val="none" w:sz="0" w:space="0" w:color="auto"/>
                                <w:right w:val="none" w:sz="0" w:space="0" w:color="auto"/>
                              </w:divBdr>
                              <w:divsChild>
                                <w:div w:id="526135748">
                                  <w:marLeft w:val="0"/>
                                  <w:marRight w:val="0"/>
                                  <w:marTop w:val="0"/>
                                  <w:marBottom w:val="0"/>
                                  <w:divBdr>
                                    <w:top w:val="none" w:sz="0" w:space="0" w:color="auto"/>
                                    <w:left w:val="none" w:sz="0" w:space="0" w:color="auto"/>
                                    <w:bottom w:val="none" w:sz="0" w:space="0" w:color="auto"/>
                                    <w:right w:val="none" w:sz="0" w:space="0" w:color="auto"/>
                                  </w:divBdr>
                                  <w:divsChild>
                                    <w:div w:id="836114024">
                                      <w:marLeft w:val="0"/>
                                      <w:marRight w:val="0"/>
                                      <w:marTop w:val="0"/>
                                      <w:marBottom w:val="0"/>
                                      <w:divBdr>
                                        <w:top w:val="none" w:sz="0" w:space="0" w:color="auto"/>
                                        <w:left w:val="none" w:sz="0" w:space="0" w:color="auto"/>
                                        <w:bottom w:val="none" w:sz="0" w:space="0" w:color="auto"/>
                                        <w:right w:val="none" w:sz="0" w:space="0" w:color="auto"/>
                                      </w:divBdr>
                                      <w:divsChild>
                                        <w:div w:id="569271214">
                                          <w:marLeft w:val="0"/>
                                          <w:marRight w:val="0"/>
                                          <w:marTop w:val="0"/>
                                          <w:marBottom w:val="0"/>
                                          <w:divBdr>
                                            <w:top w:val="none" w:sz="0" w:space="0" w:color="auto"/>
                                            <w:left w:val="none" w:sz="0" w:space="0" w:color="auto"/>
                                            <w:bottom w:val="none" w:sz="0" w:space="0" w:color="auto"/>
                                            <w:right w:val="none" w:sz="0" w:space="0" w:color="auto"/>
                                          </w:divBdr>
                                          <w:divsChild>
                                            <w:div w:id="1625891590">
                                              <w:marLeft w:val="0"/>
                                              <w:marRight w:val="0"/>
                                              <w:marTop w:val="0"/>
                                              <w:marBottom w:val="0"/>
                                              <w:divBdr>
                                                <w:top w:val="none" w:sz="0" w:space="0" w:color="auto"/>
                                                <w:left w:val="none" w:sz="0" w:space="0" w:color="auto"/>
                                                <w:bottom w:val="none" w:sz="0" w:space="0" w:color="auto"/>
                                                <w:right w:val="none" w:sz="0" w:space="0" w:color="auto"/>
                                              </w:divBdr>
                                              <w:divsChild>
                                                <w:div w:id="6373249">
                                                  <w:marLeft w:val="0"/>
                                                  <w:marRight w:val="0"/>
                                                  <w:marTop w:val="0"/>
                                                  <w:marBottom w:val="0"/>
                                                  <w:divBdr>
                                                    <w:top w:val="none" w:sz="0" w:space="0" w:color="auto"/>
                                                    <w:left w:val="none" w:sz="0" w:space="0" w:color="auto"/>
                                                    <w:bottom w:val="none" w:sz="0" w:space="0" w:color="auto"/>
                                                    <w:right w:val="none" w:sz="0" w:space="0" w:color="auto"/>
                                                  </w:divBdr>
                                                  <w:divsChild>
                                                    <w:div w:id="1306936081">
                                                      <w:marLeft w:val="0"/>
                                                      <w:marRight w:val="0"/>
                                                      <w:marTop w:val="0"/>
                                                      <w:marBottom w:val="0"/>
                                                      <w:divBdr>
                                                        <w:top w:val="none" w:sz="0" w:space="0" w:color="auto"/>
                                                        <w:left w:val="none" w:sz="0" w:space="0" w:color="auto"/>
                                                        <w:bottom w:val="none" w:sz="0" w:space="0" w:color="auto"/>
                                                        <w:right w:val="none" w:sz="0" w:space="0" w:color="auto"/>
                                                      </w:divBdr>
                                                      <w:divsChild>
                                                        <w:div w:id="88697092">
                                                          <w:marLeft w:val="0"/>
                                                          <w:marRight w:val="0"/>
                                                          <w:marTop w:val="0"/>
                                                          <w:marBottom w:val="0"/>
                                                          <w:divBdr>
                                                            <w:top w:val="none" w:sz="0" w:space="0" w:color="auto"/>
                                                            <w:left w:val="none" w:sz="0" w:space="0" w:color="auto"/>
                                                            <w:bottom w:val="none" w:sz="0" w:space="0" w:color="auto"/>
                                                            <w:right w:val="none" w:sz="0" w:space="0" w:color="auto"/>
                                                          </w:divBdr>
                                                        </w:div>
                                                        <w:div w:id="4497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798702">
          <w:marLeft w:val="0"/>
          <w:marRight w:val="0"/>
          <w:marTop w:val="0"/>
          <w:marBottom w:val="0"/>
          <w:divBdr>
            <w:top w:val="none" w:sz="0" w:space="0" w:color="auto"/>
            <w:left w:val="none" w:sz="0" w:space="0" w:color="auto"/>
            <w:bottom w:val="none" w:sz="0" w:space="0" w:color="auto"/>
            <w:right w:val="none" w:sz="0" w:space="0" w:color="auto"/>
          </w:divBdr>
          <w:divsChild>
            <w:div w:id="1229655515">
              <w:marLeft w:val="0"/>
              <w:marRight w:val="0"/>
              <w:marTop w:val="0"/>
              <w:marBottom w:val="0"/>
              <w:divBdr>
                <w:top w:val="none" w:sz="0" w:space="0" w:color="auto"/>
                <w:left w:val="none" w:sz="0" w:space="0" w:color="auto"/>
                <w:bottom w:val="none" w:sz="0" w:space="0" w:color="auto"/>
                <w:right w:val="none" w:sz="0" w:space="0" w:color="auto"/>
              </w:divBdr>
              <w:divsChild>
                <w:div w:id="551815120">
                  <w:marLeft w:val="0"/>
                  <w:marRight w:val="0"/>
                  <w:marTop w:val="0"/>
                  <w:marBottom w:val="0"/>
                  <w:divBdr>
                    <w:top w:val="none" w:sz="0" w:space="0" w:color="auto"/>
                    <w:left w:val="none" w:sz="0" w:space="0" w:color="auto"/>
                    <w:bottom w:val="none" w:sz="0" w:space="0" w:color="auto"/>
                    <w:right w:val="none" w:sz="0" w:space="0" w:color="auto"/>
                  </w:divBdr>
                  <w:divsChild>
                    <w:div w:id="750203832">
                      <w:marLeft w:val="0"/>
                      <w:marRight w:val="0"/>
                      <w:marTop w:val="0"/>
                      <w:marBottom w:val="0"/>
                      <w:divBdr>
                        <w:top w:val="none" w:sz="0" w:space="0" w:color="auto"/>
                        <w:left w:val="none" w:sz="0" w:space="0" w:color="auto"/>
                        <w:bottom w:val="none" w:sz="0" w:space="0" w:color="auto"/>
                        <w:right w:val="none" w:sz="0" w:space="0" w:color="auto"/>
                      </w:divBdr>
                      <w:divsChild>
                        <w:div w:id="198206679">
                          <w:marLeft w:val="0"/>
                          <w:marRight w:val="0"/>
                          <w:marTop w:val="0"/>
                          <w:marBottom w:val="0"/>
                          <w:divBdr>
                            <w:top w:val="none" w:sz="0" w:space="0" w:color="auto"/>
                            <w:left w:val="none" w:sz="0" w:space="0" w:color="auto"/>
                            <w:bottom w:val="none" w:sz="0" w:space="0" w:color="auto"/>
                            <w:right w:val="none" w:sz="0" w:space="0" w:color="auto"/>
                          </w:divBdr>
                          <w:divsChild>
                            <w:div w:id="480001782">
                              <w:marLeft w:val="0"/>
                              <w:marRight w:val="0"/>
                              <w:marTop w:val="0"/>
                              <w:marBottom w:val="0"/>
                              <w:divBdr>
                                <w:top w:val="none" w:sz="0" w:space="0" w:color="auto"/>
                                <w:left w:val="none" w:sz="0" w:space="0" w:color="auto"/>
                                <w:bottom w:val="none" w:sz="0" w:space="0" w:color="auto"/>
                                <w:right w:val="none" w:sz="0" w:space="0" w:color="auto"/>
                              </w:divBdr>
                              <w:divsChild>
                                <w:div w:id="2005429633">
                                  <w:marLeft w:val="0"/>
                                  <w:marRight w:val="0"/>
                                  <w:marTop w:val="0"/>
                                  <w:marBottom w:val="0"/>
                                  <w:divBdr>
                                    <w:top w:val="none" w:sz="0" w:space="0" w:color="auto"/>
                                    <w:left w:val="none" w:sz="0" w:space="0" w:color="auto"/>
                                    <w:bottom w:val="none" w:sz="0" w:space="0" w:color="auto"/>
                                    <w:right w:val="none" w:sz="0" w:space="0" w:color="auto"/>
                                  </w:divBdr>
                                  <w:divsChild>
                                    <w:div w:id="13568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61219">
      <w:bodyDiv w:val="1"/>
      <w:marLeft w:val="0"/>
      <w:marRight w:val="0"/>
      <w:marTop w:val="0"/>
      <w:marBottom w:val="0"/>
      <w:divBdr>
        <w:top w:val="none" w:sz="0" w:space="0" w:color="auto"/>
        <w:left w:val="none" w:sz="0" w:space="0" w:color="auto"/>
        <w:bottom w:val="none" w:sz="0" w:space="0" w:color="auto"/>
        <w:right w:val="none" w:sz="0" w:space="0" w:color="auto"/>
      </w:divBdr>
    </w:div>
    <w:div w:id="1461266143">
      <w:bodyDiv w:val="1"/>
      <w:marLeft w:val="0"/>
      <w:marRight w:val="0"/>
      <w:marTop w:val="0"/>
      <w:marBottom w:val="0"/>
      <w:divBdr>
        <w:top w:val="none" w:sz="0" w:space="0" w:color="auto"/>
        <w:left w:val="none" w:sz="0" w:space="0" w:color="auto"/>
        <w:bottom w:val="none" w:sz="0" w:space="0" w:color="auto"/>
        <w:right w:val="none" w:sz="0" w:space="0" w:color="auto"/>
      </w:divBdr>
    </w:div>
    <w:div w:id="1468889930">
      <w:bodyDiv w:val="1"/>
      <w:marLeft w:val="0"/>
      <w:marRight w:val="0"/>
      <w:marTop w:val="0"/>
      <w:marBottom w:val="0"/>
      <w:divBdr>
        <w:top w:val="none" w:sz="0" w:space="0" w:color="auto"/>
        <w:left w:val="none" w:sz="0" w:space="0" w:color="auto"/>
        <w:bottom w:val="none" w:sz="0" w:space="0" w:color="auto"/>
        <w:right w:val="none" w:sz="0" w:space="0" w:color="auto"/>
      </w:divBdr>
    </w:div>
    <w:div w:id="1490171549">
      <w:bodyDiv w:val="1"/>
      <w:marLeft w:val="0"/>
      <w:marRight w:val="0"/>
      <w:marTop w:val="0"/>
      <w:marBottom w:val="0"/>
      <w:divBdr>
        <w:top w:val="none" w:sz="0" w:space="0" w:color="auto"/>
        <w:left w:val="none" w:sz="0" w:space="0" w:color="auto"/>
        <w:bottom w:val="none" w:sz="0" w:space="0" w:color="auto"/>
        <w:right w:val="none" w:sz="0" w:space="0" w:color="auto"/>
      </w:divBdr>
    </w:div>
    <w:div w:id="1505240911">
      <w:bodyDiv w:val="1"/>
      <w:marLeft w:val="0"/>
      <w:marRight w:val="0"/>
      <w:marTop w:val="0"/>
      <w:marBottom w:val="0"/>
      <w:divBdr>
        <w:top w:val="none" w:sz="0" w:space="0" w:color="auto"/>
        <w:left w:val="none" w:sz="0" w:space="0" w:color="auto"/>
        <w:bottom w:val="none" w:sz="0" w:space="0" w:color="auto"/>
        <w:right w:val="none" w:sz="0" w:space="0" w:color="auto"/>
      </w:divBdr>
    </w:div>
    <w:div w:id="1507094920">
      <w:bodyDiv w:val="1"/>
      <w:marLeft w:val="0"/>
      <w:marRight w:val="0"/>
      <w:marTop w:val="0"/>
      <w:marBottom w:val="0"/>
      <w:divBdr>
        <w:top w:val="none" w:sz="0" w:space="0" w:color="auto"/>
        <w:left w:val="none" w:sz="0" w:space="0" w:color="auto"/>
        <w:bottom w:val="none" w:sz="0" w:space="0" w:color="auto"/>
        <w:right w:val="none" w:sz="0" w:space="0" w:color="auto"/>
      </w:divBdr>
    </w:div>
    <w:div w:id="1578708280">
      <w:bodyDiv w:val="1"/>
      <w:marLeft w:val="0"/>
      <w:marRight w:val="0"/>
      <w:marTop w:val="0"/>
      <w:marBottom w:val="0"/>
      <w:divBdr>
        <w:top w:val="none" w:sz="0" w:space="0" w:color="auto"/>
        <w:left w:val="none" w:sz="0" w:space="0" w:color="auto"/>
        <w:bottom w:val="none" w:sz="0" w:space="0" w:color="auto"/>
        <w:right w:val="none" w:sz="0" w:space="0" w:color="auto"/>
      </w:divBdr>
    </w:div>
    <w:div w:id="1587500923">
      <w:bodyDiv w:val="1"/>
      <w:marLeft w:val="0"/>
      <w:marRight w:val="0"/>
      <w:marTop w:val="0"/>
      <w:marBottom w:val="0"/>
      <w:divBdr>
        <w:top w:val="none" w:sz="0" w:space="0" w:color="auto"/>
        <w:left w:val="none" w:sz="0" w:space="0" w:color="auto"/>
        <w:bottom w:val="none" w:sz="0" w:space="0" w:color="auto"/>
        <w:right w:val="none" w:sz="0" w:space="0" w:color="auto"/>
      </w:divBdr>
    </w:div>
    <w:div w:id="1624968819">
      <w:bodyDiv w:val="1"/>
      <w:marLeft w:val="0"/>
      <w:marRight w:val="0"/>
      <w:marTop w:val="0"/>
      <w:marBottom w:val="0"/>
      <w:divBdr>
        <w:top w:val="none" w:sz="0" w:space="0" w:color="auto"/>
        <w:left w:val="none" w:sz="0" w:space="0" w:color="auto"/>
        <w:bottom w:val="none" w:sz="0" w:space="0" w:color="auto"/>
        <w:right w:val="none" w:sz="0" w:space="0" w:color="auto"/>
      </w:divBdr>
    </w:div>
    <w:div w:id="1718241012">
      <w:bodyDiv w:val="1"/>
      <w:marLeft w:val="0"/>
      <w:marRight w:val="0"/>
      <w:marTop w:val="0"/>
      <w:marBottom w:val="0"/>
      <w:divBdr>
        <w:top w:val="none" w:sz="0" w:space="0" w:color="auto"/>
        <w:left w:val="none" w:sz="0" w:space="0" w:color="auto"/>
        <w:bottom w:val="none" w:sz="0" w:space="0" w:color="auto"/>
        <w:right w:val="none" w:sz="0" w:space="0" w:color="auto"/>
      </w:divBdr>
    </w:div>
    <w:div w:id="1853062627">
      <w:bodyDiv w:val="1"/>
      <w:marLeft w:val="0"/>
      <w:marRight w:val="0"/>
      <w:marTop w:val="0"/>
      <w:marBottom w:val="0"/>
      <w:divBdr>
        <w:top w:val="none" w:sz="0" w:space="0" w:color="auto"/>
        <w:left w:val="none" w:sz="0" w:space="0" w:color="auto"/>
        <w:bottom w:val="none" w:sz="0" w:space="0" w:color="auto"/>
        <w:right w:val="none" w:sz="0" w:space="0" w:color="auto"/>
      </w:divBdr>
    </w:div>
    <w:div w:id="1895002758">
      <w:bodyDiv w:val="1"/>
      <w:marLeft w:val="0"/>
      <w:marRight w:val="0"/>
      <w:marTop w:val="0"/>
      <w:marBottom w:val="0"/>
      <w:divBdr>
        <w:top w:val="none" w:sz="0" w:space="0" w:color="auto"/>
        <w:left w:val="none" w:sz="0" w:space="0" w:color="auto"/>
        <w:bottom w:val="none" w:sz="0" w:space="0" w:color="auto"/>
        <w:right w:val="none" w:sz="0" w:space="0" w:color="auto"/>
      </w:divBdr>
    </w:div>
    <w:div w:id="1974286734">
      <w:bodyDiv w:val="1"/>
      <w:marLeft w:val="0"/>
      <w:marRight w:val="0"/>
      <w:marTop w:val="0"/>
      <w:marBottom w:val="0"/>
      <w:divBdr>
        <w:top w:val="none" w:sz="0" w:space="0" w:color="auto"/>
        <w:left w:val="none" w:sz="0" w:space="0" w:color="auto"/>
        <w:bottom w:val="none" w:sz="0" w:space="0" w:color="auto"/>
        <w:right w:val="none" w:sz="0" w:space="0" w:color="auto"/>
      </w:divBdr>
    </w:div>
    <w:div w:id="1983345385">
      <w:bodyDiv w:val="1"/>
      <w:marLeft w:val="0"/>
      <w:marRight w:val="0"/>
      <w:marTop w:val="0"/>
      <w:marBottom w:val="0"/>
      <w:divBdr>
        <w:top w:val="none" w:sz="0" w:space="0" w:color="auto"/>
        <w:left w:val="none" w:sz="0" w:space="0" w:color="auto"/>
        <w:bottom w:val="none" w:sz="0" w:space="0" w:color="auto"/>
        <w:right w:val="none" w:sz="0" w:space="0" w:color="auto"/>
      </w:divBdr>
    </w:div>
    <w:div w:id="2066636043">
      <w:bodyDiv w:val="1"/>
      <w:marLeft w:val="0"/>
      <w:marRight w:val="0"/>
      <w:marTop w:val="0"/>
      <w:marBottom w:val="0"/>
      <w:divBdr>
        <w:top w:val="none" w:sz="0" w:space="0" w:color="auto"/>
        <w:left w:val="none" w:sz="0" w:space="0" w:color="auto"/>
        <w:bottom w:val="none" w:sz="0" w:space="0" w:color="auto"/>
        <w:right w:val="none" w:sz="0" w:space="0" w:color="auto"/>
      </w:divBdr>
    </w:div>
    <w:div w:id="2068872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ecnocampus.cat/ca/carreres-professionals/forum-talent/agend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cnocampus.cat" TargetMode="External"/><Relationship Id="rId4" Type="http://schemas.openxmlformats.org/officeDocument/2006/relationships/settings" Target="settings.xml"/><Relationship Id="rId9" Type="http://schemas.openxmlformats.org/officeDocument/2006/relationships/hyperlink" Target="http://www.tecnocampus.cat/ca/noticias-ca/forum-talent-multinacionals-universitat-empres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1AF9F-1876-4EBC-B6FF-CC95ABF6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premsa.dotx</Template>
  <TotalTime>0</TotalTime>
  <Pages>2</Pages>
  <Words>358</Words>
  <Characters>2043</Characters>
  <Application>Microsoft Office Word</Application>
  <DocSecurity>0</DocSecurity>
  <Lines>17</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Tecnocampus</Company>
  <LinksUpToDate>false</LinksUpToDate>
  <CharactersWithSpaces>2397</CharactersWithSpaces>
  <SharedDoc>false</SharedDoc>
  <HLinks>
    <vt:vector size="12" baseType="variant">
      <vt:variant>
        <vt:i4>2490479</vt:i4>
      </vt:variant>
      <vt:variant>
        <vt:i4>0</vt:i4>
      </vt:variant>
      <vt:variant>
        <vt:i4>0</vt:i4>
      </vt:variant>
      <vt:variant>
        <vt:i4>5</vt:i4>
      </vt:variant>
      <vt:variant>
        <vt:lpwstr>http://www.tecnocampus.cat/</vt:lpwstr>
      </vt:variant>
      <vt:variant>
        <vt:lpwstr/>
      </vt:variant>
      <vt:variant>
        <vt:i4>2490479</vt:i4>
      </vt:variant>
      <vt:variant>
        <vt:i4>0</vt:i4>
      </vt:variant>
      <vt:variant>
        <vt:i4>0</vt:i4>
      </vt:variant>
      <vt:variant>
        <vt:i4>5</vt:i4>
      </vt:variant>
      <vt:variant>
        <vt:lpwstr>http://www.tecnocampus.cat/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  Brasó</dc:creator>
  <cp:lastModifiedBy>Oriol Ribet Casademunt</cp:lastModifiedBy>
  <cp:revision>2</cp:revision>
  <cp:lastPrinted>2015-11-09T11:55:00Z</cp:lastPrinted>
  <dcterms:created xsi:type="dcterms:W3CDTF">2016-11-08T12:39:00Z</dcterms:created>
  <dcterms:modified xsi:type="dcterms:W3CDTF">2016-11-08T12:39:00Z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-988484556</vt:i4>
  </property>
</Properties>
</file>