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81" w:rsidRPr="001B492C" w:rsidRDefault="00D44182" w:rsidP="002C11C2">
      <w:pPr>
        <w:spacing w:after="120" w:line="276" w:lineRule="auto"/>
        <w:ind w:left="-142"/>
        <w:jc w:val="center"/>
        <w:rPr>
          <w:rFonts w:ascii="Verdana" w:hAnsi="Verdana"/>
          <w:i/>
          <w:sz w:val="34"/>
          <w:szCs w:val="34"/>
          <w:lang w:val="ca-ES"/>
        </w:rPr>
      </w:pPr>
      <w:r w:rsidRPr="001B492C">
        <w:rPr>
          <w:rFonts w:ascii="Verdana" w:hAnsi="Verdana"/>
          <w:b/>
          <w:sz w:val="34"/>
          <w:szCs w:val="34"/>
          <w:lang w:val="ca-ES"/>
        </w:rPr>
        <w:t xml:space="preserve">El Patronat de la Fundació </w:t>
      </w:r>
      <w:proofErr w:type="spellStart"/>
      <w:r w:rsidRPr="001B492C">
        <w:rPr>
          <w:rFonts w:ascii="Verdana" w:hAnsi="Verdana"/>
          <w:b/>
          <w:sz w:val="34"/>
          <w:szCs w:val="34"/>
          <w:lang w:val="ca-ES"/>
        </w:rPr>
        <w:t>TecnoCampus</w:t>
      </w:r>
      <w:proofErr w:type="spellEnd"/>
      <w:r w:rsidRPr="001B492C">
        <w:rPr>
          <w:rFonts w:ascii="Verdana" w:hAnsi="Verdana"/>
          <w:b/>
          <w:sz w:val="34"/>
          <w:szCs w:val="34"/>
          <w:lang w:val="ca-ES"/>
        </w:rPr>
        <w:t xml:space="preserve"> Mataró-Maresme nomena Josep Lluís Checa nou director general</w:t>
      </w:r>
    </w:p>
    <w:p w:rsidR="002C11C2" w:rsidRPr="001B492C" w:rsidRDefault="00A87FF6" w:rsidP="002C11C2">
      <w:pPr>
        <w:spacing w:after="120" w:line="276" w:lineRule="auto"/>
        <w:ind w:left="-142"/>
        <w:jc w:val="center"/>
        <w:rPr>
          <w:rFonts w:ascii="Verdana" w:hAnsi="Verdana"/>
          <w:i/>
          <w:szCs w:val="30"/>
          <w:lang w:val="ca-ES"/>
        </w:rPr>
      </w:pPr>
      <w:r>
        <w:rPr>
          <w:rFonts w:ascii="Verdana" w:hAnsi="Verdana"/>
          <w:i/>
          <w:szCs w:val="30"/>
          <w:lang w:val="ca-ES"/>
        </w:rPr>
        <w:t xml:space="preserve">També proposa Josep </w:t>
      </w:r>
      <w:r w:rsidR="001B492C">
        <w:rPr>
          <w:rFonts w:ascii="Verdana" w:hAnsi="Verdana"/>
          <w:i/>
          <w:szCs w:val="30"/>
          <w:lang w:val="ca-ES"/>
        </w:rPr>
        <w:t>Maria Raya</w:t>
      </w:r>
      <w:r w:rsidR="001B492C" w:rsidRPr="001B492C">
        <w:rPr>
          <w:rFonts w:ascii="Verdana" w:hAnsi="Verdana"/>
          <w:i/>
          <w:szCs w:val="30"/>
          <w:lang w:val="ca-ES"/>
        </w:rPr>
        <w:t xml:space="preserve"> </w:t>
      </w:r>
      <w:r>
        <w:rPr>
          <w:rFonts w:ascii="Verdana" w:hAnsi="Verdana"/>
          <w:i/>
          <w:szCs w:val="30"/>
          <w:lang w:val="ca-ES"/>
        </w:rPr>
        <w:t xml:space="preserve">com a nou </w:t>
      </w:r>
      <w:r w:rsidR="001B492C" w:rsidRPr="001B492C">
        <w:rPr>
          <w:rFonts w:ascii="Verdana" w:hAnsi="Verdana"/>
          <w:i/>
          <w:szCs w:val="30"/>
          <w:lang w:val="ca-ES"/>
        </w:rPr>
        <w:t>dir</w:t>
      </w:r>
      <w:r>
        <w:rPr>
          <w:rFonts w:ascii="Verdana" w:hAnsi="Verdana"/>
          <w:i/>
          <w:szCs w:val="30"/>
          <w:lang w:val="ca-ES"/>
        </w:rPr>
        <w:t>ector</w:t>
      </w:r>
      <w:r w:rsidR="001B492C" w:rsidRPr="001B492C">
        <w:rPr>
          <w:rFonts w:ascii="Verdana" w:hAnsi="Verdana"/>
          <w:i/>
          <w:szCs w:val="30"/>
          <w:lang w:val="ca-ES"/>
        </w:rPr>
        <w:t xml:space="preserve"> </w:t>
      </w:r>
      <w:r>
        <w:rPr>
          <w:rFonts w:ascii="Verdana" w:hAnsi="Verdana"/>
          <w:i/>
          <w:szCs w:val="30"/>
          <w:lang w:val="ca-ES"/>
        </w:rPr>
        <w:t xml:space="preserve">de </w:t>
      </w:r>
      <w:r w:rsidR="001B492C" w:rsidRPr="001B492C">
        <w:rPr>
          <w:rFonts w:ascii="Verdana" w:hAnsi="Verdana"/>
          <w:i/>
          <w:szCs w:val="30"/>
          <w:lang w:val="ca-ES"/>
        </w:rPr>
        <w:t>l’Escola Superior de Ciències Socials i de l’Empresa</w:t>
      </w:r>
    </w:p>
    <w:p w:rsidR="001B492C" w:rsidRDefault="001B492C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</w:p>
    <w:p w:rsidR="001B492C" w:rsidRDefault="001B492C" w:rsidP="001B492C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El Patronat de la Fundació </w:t>
      </w:r>
      <w:proofErr w:type="spellStart"/>
      <w:r>
        <w:rPr>
          <w:rFonts w:ascii="Arial" w:hAnsi="Arial" w:cs="Arial"/>
          <w:sz w:val="23"/>
          <w:szCs w:val="23"/>
          <w:lang w:val="ca-ES"/>
        </w:rPr>
        <w:t>TecnoCampus</w:t>
      </w:r>
      <w:proofErr w:type="spellEnd"/>
      <w:r>
        <w:rPr>
          <w:rFonts w:ascii="Arial" w:hAnsi="Arial" w:cs="Arial"/>
          <w:sz w:val="23"/>
          <w:szCs w:val="23"/>
          <w:lang w:val="ca-ES"/>
        </w:rPr>
        <w:t xml:space="preserve"> Mataró-Maresme va aprovar ahir el nomenament de </w:t>
      </w:r>
      <w:r w:rsidRPr="001B492C">
        <w:rPr>
          <w:rFonts w:ascii="Arial" w:hAnsi="Arial" w:cs="Arial"/>
          <w:sz w:val="23"/>
          <w:szCs w:val="23"/>
          <w:lang w:val="ca-ES"/>
        </w:rPr>
        <w:t>Josep Lluís Checa</w:t>
      </w:r>
      <w:r>
        <w:rPr>
          <w:rFonts w:ascii="Arial" w:hAnsi="Arial" w:cs="Arial"/>
          <w:sz w:val="23"/>
          <w:szCs w:val="23"/>
          <w:lang w:val="ca-ES"/>
        </w:rPr>
        <w:t xml:space="preserve"> com a nou director general. Checa és enginyer</w:t>
      </w:r>
      <w:r w:rsidR="00CF55EB">
        <w:rPr>
          <w:rFonts w:ascii="Arial" w:hAnsi="Arial" w:cs="Arial"/>
          <w:sz w:val="23"/>
          <w:szCs w:val="23"/>
          <w:lang w:val="ca-ES"/>
        </w:rPr>
        <w:t xml:space="preserve"> tècnic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r w:rsidRPr="00A87FF6">
        <w:rPr>
          <w:rFonts w:ascii="Arial" w:hAnsi="Arial" w:cs="Arial"/>
          <w:sz w:val="23"/>
          <w:szCs w:val="23"/>
          <w:lang w:val="ca-ES"/>
        </w:rPr>
        <w:t>industrial i PDG</w:t>
      </w:r>
      <w:r w:rsidR="00A87FF6" w:rsidRPr="00A87FF6">
        <w:rPr>
          <w:rFonts w:ascii="Arial" w:hAnsi="Arial" w:cs="Arial"/>
          <w:sz w:val="23"/>
          <w:szCs w:val="23"/>
          <w:lang w:val="ca-ES"/>
        </w:rPr>
        <w:t xml:space="preserve"> (Programa de Direcció General)</w:t>
      </w:r>
      <w:r w:rsidRPr="001B492C">
        <w:rPr>
          <w:rFonts w:ascii="Arial" w:hAnsi="Arial" w:cs="Arial"/>
          <w:sz w:val="23"/>
          <w:szCs w:val="23"/>
          <w:lang w:val="ca-ES"/>
        </w:rPr>
        <w:t xml:space="preserve"> </w:t>
      </w:r>
      <w:r w:rsidR="00A87FF6">
        <w:rPr>
          <w:rFonts w:ascii="Arial" w:hAnsi="Arial" w:cs="Arial"/>
          <w:sz w:val="23"/>
          <w:szCs w:val="23"/>
          <w:lang w:val="ca-ES"/>
        </w:rPr>
        <w:t>per l’</w:t>
      </w:r>
      <w:r w:rsidRPr="001B492C">
        <w:rPr>
          <w:rFonts w:ascii="Arial" w:hAnsi="Arial" w:cs="Arial"/>
          <w:sz w:val="23"/>
          <w:szCs w:val="23"/>
          <w:lang w:val="ca-ES"/>
        </w:rPr>
        <w:t>IESE</w:t>
      </w:r>
      <w:r w:rsidR="00CF55EB">
        <w:rPr>
          <w:rFonts w:ascii="Arial" w:hAnsi="Arial" w:cs="Arial"/>
          <w:sz w:val="23"/>
          <w:szCs w:val="23"/>
          <w:lang w:val="ca-ES"/>
        </w:rPr>
        <w:t xml:space="preserve"> i màster en </w:t>
      </w:r>
      <w:proofErr w:type="spellStart"/>
      <w:r w:rsidR="00CF55EB" w:rsidRPr="00CF55EB">
        <w:rPr>
          <w:rFonts w:ascii="Arial" w:hAnsi="Arial" w:cs="Arial"/>
          <w:i/>
          <w:sz w:val="23"/>
          <w:szCs w:val="23"/>
          <w:lang w:val="ca-ES"/>
        </w:rPr>
        <w:t>business</w:t>
      </w:r>
      <w:proofErr w:type="spellEnd"/>
      <w:r w:rsidR="00CF55EB" w:rsidRPr="00CF55EB">
        <w:rPr>
          <w:rFonts w:ascii="Arial" w:hAnsi="Arial" w:cs="Arial"/>
          <w:i/>
          <w:sz w:val="23"/>
          <w:szCs w:val="23"/>
          <w:lang w:val="ca-ES"/>
        </w:rPr>
        <w:t xml:space="preserve"> </w:t>
      </w:r>
      <w:proofErr w:type="spellStart"/>
      <w:r w:rsidR="00CF55EB" w:rsidRPr="00CF55EB">
        <w:rPr>
          <w:rFonts w:ascii="Arial" w:hAnsi="Arial" w:cs="Arial"/>
          <w:i/>
          <w:sz w:val="23"/>
          <w:szCs w:val="23"/>
          <w:lang w:val="ca-ES"/>
        </w:rPr>
        <w:t>research</w:t>
      </w:r>
      <w:proofErr w:type="spellEnd"/>
      <w:r w:rsidRPr="001B492C">
        <w:rPr>
          <w:rFonts w:ascii="Arial" w:hAnsi="Arial" w:cs="Arial"/>
          <w:sz w:val="23"/>
          <w:szCs w:val="23"/>
          <w:lang w:val="ca-ES"/>
        </w:rPr>
        <w:t>.</w:t>
      </w:r>
      <w:r>
        <w:rPr>
          <w:rFonts w:ascii="Arial" w:hAnsi="Arial" w:cs="Arial"/>
          <w:sz w:val="23"/>
          <w:szCs w:val="23"/>
          <w:lang w:val="ca-ES"/>
        </w:rPr>
        <w:t xml:space="preserve"> És un di</w:t>
      </w:r>
      <w:r w:rsidRPr="001B492C">
        <w:rPr>
          <w:rFonts w:ascii="Arial" w:hAnsi="Arial" w:cs="Arial"/>
          <w:sz w:val="23"/>
          <w:szCs w:val="23"/>
          <w:lang w:val="ca-ES"/>
        </w:rPr>
        <w:t xml:space="preserve">rectiu amb més de 20 anys d’experiència en llocs de responsabilitat tant en l’àmbit públic com </w:t>
      </w:r>
      <w:r w:rsidR="00E411E8">
        <w:rPr>
          <w:rFonts w:ascii="Arial" w:hAnsi="Arial" w:cs="Arial"/>
          <w:sz w:val="23"/>
          <w:szCs w:val="23"/>
          <w:lang w:val="ca-ES"/>
        </w:rPr>
        <w:t xml:space="preserve">en el </w:t>
      </w:r>
      <w:r w:rsidRPr="001B492C">
        <w:rPr>
          <w:rFonts w:ascii="Arial" w:hAnsi="Arial" w:cs="Arial"/>
          <w:sz w:val="23"/>
          <w:szCs w:val="23"/>
          <w:lang w:val="ca-ES"/>
        </w:rPr>
        <w:t xml:space="preserve">privat. En la seva trajectòria professional ha </w:t>
      </w:r>
      <w:r w:rsidR="00E411E8">
        <w:rPr>
          <w:rFonts w:ascii="Arial" w:hAnsi="Arial" w:cs="Arial"/>
          <w:sz w:val="23"/>
          <w:szCs w:val="23"/>
          <w:lang w:val="ca-ES"/>
        </w:rPr>
        <w:t xml:space="preserve">ocupat diversos càrrecs directius en empreses com Gas Natural i en </w:t>
      </w:r>
      <w:r w:rsidRPr="001B492C">
        <w:rPr>
          <w:rFonts w:ascii="Arial" w:hAnsi="Arial" w:cs="Arial"/>
          <w:sz w:val="23"/>
          <w:szCs w:val="23"/>
          <w:lang w:val="ca-ES"/>
        </w:rPr>
        <w:t xml:space="preserve"> institucions c</w:t>
      </w:r>
      <w:r w:rsidR="00E411E8">
        <w:rPr>
          <w:rFonts w:ascii="Arial" w:hAnsi="Arial" w:cs="Arial"/>
          <w:sz w:val="23"/>
          <w:szCs w:val="23"/>
          <w:lang w:val="ca-ES"/>
        </w:rPr>
        <w:t xml:space="preserve">om el CTTI o </w:t>
      </w:r>
      <w:proofErr w:type="spellStart"/>
      <w:r w:rsidR="00E411E8">
        <w:rPr>
          <w:rFonts w:ascii="Arial" w:hAnsi="Arial" w:cs="Arial"/>
          <w:sz w:val="23"/>
          <w:szCs w:val="23"/>
          <w:lang w:val="ca-ES"/>
        </w:rPr>
        <w:t>Cetemmsa</w:t>
      </w:r>
      <w:proofErr w:type="spellEnd"/>
      <w:r w:rsidR="00E411E8">
        <w:rPr>
          <w:rFonts w:ascii="Arial" w:hAnsi="Arial" w:cs="Arial"/>
          <w:sz w:val="23"/>
          <w:szCs w:val="23"/>
          <w:lang w:val="ca-ES"/>
        </w:rPr>
        <w:t>. A</w:t>
      </w:r>
      <w:r w:rsidRPr="001B492C">
        <w:rPr>
          <w:rFonts w:ascii="Arial" w:hAnsi="Arial" w:cs="Arial"/>
          <w:sz w:val="23"/>
          <w:szCs w:val="23"/>
          <w:lang w:val="ca-ES"/>
        </w:rPr>
        <w:t>ctualment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r w:rsidR="00E411E8">
        <w:rPr>
          <w:rFonts w:ascii="Arial" w:hAnsi="Arial" w:cs="Arial"/>
          <w:sz w:val="23"/>
          <w:szCs w:val="23"/>
          <w:lang w:val="ca-ES"/>
        </w:rPr>
        <w:t>és</w:t>
      </w:r>
      <w:r w:rsidRPr="001B492C">
        <w:rPr>
          <w:rFonts w:ascii="Arial" w:hAnsi="Arial" w:cs="Arial"/>
          <w:sz w:val="23"/>
          <w:szCs w:val="23"/>
          <w:lang w:val="ca-ES"/>
        </w:rPr>
        <w:t xml:space="preserve"> director executiu del centre tecnològic </w:t>
      </w:r>
      <w:proofErr w:type="spellStart"/>
      <w:r w:rsidRPr="001B492C">
        <w:rPr>
          <w:rFonts w:ascii="Arial" w:hAnsi="Arial" w:cs="Arial"/>
          <w:sz w:val="23"/>
          <w:szCs w:val="23"/>
          <w:lang w:val="ca-ES"/>
        </w:rPr>
        <w:t>Leitat</w:t>
      </w:r>
      <w:proofErr w:type="spellEnd"/>
      <w:r w:rsidRPr="001B492C">
        <w:rPr>
          <w:rFonts w:ascii="Arial" w:hAnsi="Arial" w:cs="Arial"/>
          <w:sz w:val="23"/>
          <w:szCs w:val="23"/>
          <w:lang w:val="ca-ES"/>
        </w:rPr>
        <w:t xml:space="preserve"> a Xile.</w:t>
      </w:r>
      <w:r>
        <w:rPr>
          <w:rFonts w:ascii="Arial" w:hAnsi="Arial" w:cs="Arial"/>
          <w:sz w:val="23"/>
          <w:szCs w:val="23"/>
          <w:lang w:val="ca-ES"/>
        </w:rPr>
        <w:t xml:space="preserve"> S’incorporarà al càrrec el proper 3 de setembre. Per primer cop</w:t>
      </w:r>
      <w:r w:rsidR="00E411E8">
        <w:rPr>
          <w:rFonts w:ascii="Arial" w:hAnsi="Arial" w:cs="Arial"/>
          <w:sz w:val="23"/>
          <w:szCs w:val="23"/>
          <w:lang w:val="ca-ES"/>
        </w:rPr>
        <w:t>,</w:t>
      </w:r>
      <w:r>
        <w:rPr>
          <w:rFonts w:ascii="Arial" w:hAnsi="Arial" w:cs="Arial"/>
          <w:sz w:val="23"/>
          <w:szCs w:val="23"/>
          <w:lang w:val="ca-ES"/>
        </w:rPr>
        <w:t xml:space="preserve"> la selecció del director general s’ha dut a terme mitjançant un proc</w:t>
      </w:r>
      <w:r w:rsidR="00CF55EB">
        <w:rPr>
          <w:rFonts w:ascii="Arial" w:hAnsi="Arial" w:cs="Arial"/>
          <w:sz w:val="23"/>
          <w:szCs w:val="23"/>
          <w:lang w:val="ca-ES"/>
        </w:rPr>
        <w:t>és obert de lliure concurrència en què es van presentar una vintena de candidats.</w:t>
      </w:r>
      <w:bookmarkStart w:id="0" w:name="_GoBack"/>
      <w:bookmarkEnd w:id="0"/>
    </w:p>
    <w:p w:rsidR="00380CAC" w:rsidRDefault="00380CAC" w:rsidP="001B492C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380CAC">
        <w:rPr>
          <w:rFonts w:ascii="Arial" w:hAnsi="Arial" w:cs="Arial"/>
          <w:sz w:val="23"/>
          <w:szCs w:val="23"/>
          <w:lang w:val="ca-ES"/>
        </w:rPr>
        <w:t xml:space="preserve">En la reunió d’ahir, el Patronat també va aprovar que Josep Maria Raya sigui el nou director de l’Escola Superior de Ciències Socials i de l’Empresa, on imparteix docència des de l’any 2000. El nomenament el farà efectiu el rector de la Universitat Pompeu Fabra, en tractar-se d’un centre adscrit a aquesta universitat. Raya és doctor en Economia per la Universitat de Barcelona i té l'acreditació de catedràtic de l'AQU. És un expert en la recerca en l`àmbit del turisme relacionat amb l’habitatge. Dirigeix el Grup de Recerca Aplicada en Benestar Econòmic i Turisme (GRAEFES) del </w:t>
      </w:r>
      <w:proofErr w:type="spellStart"/>
      <w:r w:rsidRPr="00380CAC">
        <w:rPr>
          <w:rFonts w:ascii="Arial" w:hAnsi="Arial" w:cs="Arial"/>
          <w:sz w:val="23"/>
          <w:szCs w:val="23"/>
          <w:lang w:val="ca-ES"/>
        </w:rPr>
        <w:t>TecnoCampus</w:t>
      </w:r>
      <w:proofErr w:type="spellEnd"/>
      <w:r w:rsidRPr="00380CAC">
        <w:rPr>
          <w:rFonts w:ascii="Arial" w:hAnsi="Arial" w:cs="Arial"/>
          <w:sz w:val="23"/>
          <w:szCs w:val="23"/>
          <w:lang w:val="ca-ES"/>
        </w:rPr>
        <w:t xml:space="preserve">, reconegut </w:t>
      </w:r>
      <w:r w:rsidRPr="00380CAC">
        <w:rPr>
          <w:rFonts w:ascii="Arial" w:hAnsi="Arial" w:cs="Arial"/>
          <w:sz w:val="23"/>
          <w:szCs w:val="23"/>
          <w:lang w:val="ca-ES"/>
        </w:rPr>
        <w:lastRenderedPageBreak/>
        <w:t>com a grup emergent per l’AGAUR (SGR535). Raya és un col·laborador habitual en mitjans de comunicació i també ha estat elegit després d’un procés obert.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</w:p>
    <w:p w:rsidR="00A87FF6" w:rsidRDefault="00A87FF6" w:rsidP="001B492C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D’altra banda, el Patronat celebrat ahir va aprovar un nou marc de relacions entre el </w:t>
      </w:r>
      <w:proofErr w:type="spellStart"/>
      <w:r>
        <w:rPr>
          <w:rFonts w:ascii="Arial" w:hAnsi="Arial" w:cs="Arial"/>
          <w:sz w:val="23"/>
          <w:szCs w:val="23"/>
          <w:lang w:val="ca-ES"/>
        </w:rPr>
        <w:t>TecnoCampus</w:t>
      </w:r>
      <w:proofErr w:type="spellEnd"/>
      <w:r>
        <w:rPr>
          <w:rFonts w:ascii="Arial" w:hAnsi="Arial" w:cs="Arial"/>
          <w:sz w:val="23"/>
          <w:szCs w:val="23"/>
          <w:lang w:val="ca-ES"/>
        </w:rPr>
        <w:t xml:space="preserve"> i la Universitat Pompeu Fabra, a la qual estan adscrites les tres escoles universitàries del </w:t>
      </w:r>
      <w:proofErr w:type="spellStart"/>
      <w:r>
        <w:rPr>
          <w:rFonts w:ascii="Arial" w:hAnsi="Arial" w:cs="Arial"/>
          <w:sz w:val="23"/>
          <w:szCs w:val="23"/>
          <w:lang w:val="ca-ES"/>
        </w:rPr>
        <w:t>TecnoCampus</w:t>
      </w:r>
      <w:proofErr w:type="spellEnd"/>
      <w:r>
        <w:rPr>
          <w:rFonts w:ascii="Arial" w:hAnsi="Arial" w:cs="Arial"/>
          <w:sz w:val="23"/>
          <w:szCs w:val="23"/>
          <w:lang w:val="ca-ES"/>
        </w:rPr>
        <w:t>: l’Escola Superior Politècnica, l’Escola Superior de Ciències Socials i de l’Empresa i l’Escola Superior de Ciències de la Salut. Aquest acord estableix que</w:t>
      </w:r>
      <w:r w:rsidR="00387461">
        <w:rPr>
          <w:rFonts w:ascii="Arial" w:hAnsi="Arial" w:cs="Arial"/>
          <w:sz w:val="23"/>
          <w:szCs w:val="23"/>
          <w:lang w:val="ca-ES"/>
        </w:rPr>
        <w:t xml:space="preserve"> es buscaran sinergies en els àmbits de la docència, la recerca o el foment de l’emprenedoria universitària, entre altres. La recerca d’aquesta major col·laboració es plasmarà, organitzativament, en la presència recíproca en òrgans de gestió.  </w:t>
      </w:r>
    </w:p>
    <w:p w:rsidR="002C11C2" w:rsidRPr="002C11C2" w:rsidRDefault="002C11C2" w:rsidP="002C11C2">
      <w:pPr>
        <w:spacing w:after="0"/>
        <w:jc w:val="both"/>
        <w:rPr>
          <w:sz w:val="23"/>
          <w:szCs w:val="23"/>
          <w:lang w:val="ca-ES"/>
        </w:rPr>
      </w:pPr>
    </w:p>
    <w:p w:rsidR="002C3210" w:rsidRPr="002C11C2" w:rsidRDefault="008619C6" w:rsidP="00050D19">
      <w:pPr>
        <w:ind w:left="-142"/>
        <w:rPr>
          <w:rFonts w:ascii="Arial" w:hAnsi="Arial" w:cs="Arial"/>
          <w:sz w:val="23"/>
          <w:szCs w:val="23"/>
          <w:lang w:val="ca-ES"/>
        </w:rPr>
      </w:pPr>
      <w:r w:rsidRPr="002C11C2">
        <w:rPr>
          <w:rFonts w:ascii="Arial" w:hAnsi="Arial" w:cs="Arial"/>
          <w:sz w:val="23"/>
          <w:szCs w:val="23"/>
          <w:u w:val="single"/>
          <w:lang w:val="ca-ES" w:eastAsia="es-ES"/>
        </w:rPr>
        <w:t>Més informació</w:t>
      </w:r>
      <w:r w:rsidRPr="002C11C2">
        <w:rPr>
          <w:rFonts w:ascii="Arial" w:hAnsi="Arial" w:cs="Arial"/>
          <w:sz w:val="23"/>
          <w:szCs w:val="23"/>
          <w:lang w:val="ca-ES" w:eastAsia="es-ES"/>
        </w:rPr>
        <w:t>: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  <w:t xml:space="preserve">Oriol Ribet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proofErr w:type="spellStart"/>
      <w:r w:rsidRPr="002C11C2">
        <w:rPr>
          <w:rFonts w:ascii="Arial" w:hAnsi="Arial" w:cs="Arial"/>
          <w:sz w:val="23"/>
          <w:szCs w:val="23"/>
          <w:lang w:val="ca-ES" w:eastAsia="es-ES"/>
        </w:rPr>
        <w:t>Telf</w:t>
      </w:r>
      <w:proofErr w:type="spellEnd"/>
      <w:r w:rsidRPr="002C11C2">
        <w:rPr>
          <w:rFonts w:ascii="Arial" w:hAnsi="Arial" w:cs="Arial"/>
          <w:sz w:val="23"/>
          <w:szCs w:val="23"/>
          <w:lang w:val="ca-ES" w:eastAsia="es-ES"/>
        </w:rPr>
        <w:t xml:space="preserve">. 93 741 49 60 / 678 794 288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hyperlink r:id="rId7" w:history="1">
        <w:r w:rsidRPr="002C11C2">
          <w:rPr>
            <w:rStyle w:val="Enlla"/>
            <w:rFonts w:ascii="Arial" w:hAnsi="Arial" w:cs="Arial"/>
            <w:sz w:val="23"/>
            <w:szCs w:val="23"/>
            <w:lang w:eastAsia="es-ES"/>
          </w:rPr>
          <w:t>www.tecnocampus.cat</w:t>
        </w:r>
      </w:hyperlink>
    </w:p>
    <w:sectPr w:rsidR="002C3210" w:rsidRPr="002C11C2" w:rsidSect="00FA727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C8" w:rsidRDefault="00424FC8" w:rsidP="00BE5914">
      <w:pPr>
        <w:spacing w:after="0"/>
      </w:pPr>
      <w:r>
        <w:separator/>
      </w:r>
    </w:p>
  </w:endnote>
  <w:endnote w:type="continuationSeparator" w:id="0">
    <w:p w:rsidR="00424FC8" w:rsidRDefault="00424FC8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Pr="004C183C" w:rsidRDefault="007571CB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CF55EB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E411E8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CF55EB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E411E8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C8" w:rsidRDefault="00424FC8" w:rsidP="00BE5914">
      <w:pPr>
        <w:spacing w:after="0"/>
      </w:pPr>
      <w:r>
        <w:separator/>
      </w:r>
    </w:p>
  </w:footnote>
  <w:footnote w:type="continuationSeparator" w:id="0">
    <w:p w:rsidR="00424FC8" w:rsidRDefault="00424FC8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983A92">
                            <w:t>prem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A114B6">
                            <w:t>2</w:t>
                          </w:r>
                          <w:r w:rsidR="00B9686F">
                            <w:t>9</w:t>
                          </w:r>
                          <w:r w:rsidR="00A114B6">
                            <w:t>8</w:t>
                          </w:r>
                        </w:p>
                        <w:p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983A92">
                      <w:t>prem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A114B6">
                      <w:t>2</w:t>
                    </w:r>
                    <w:r w:rsidR="00B9686F">
                      <w:t>9</w:t>
                    </w:r>
                    <w:r w:rsidR="00A114B6">
                      <w:t>8</w:t>
                    </w:r>
                  </w:p>
                  <w:p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-1099185</wp:posOffset>
          </wp:positionH>
          <wp:positionV relativeFrom="paragraph">
            <wp:posOffset>6985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A318D7">
                            <w:t>pre</w:t>
                          </w:r>
                          <w:r w:rsidR="00112237">
                            <w:t>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E6140E">
                            <w:t>2</w:t>
                          </w:r>
                          <w:r w:rsidR="00B9686F">
                            <w:t>9</w:t>
                          </w:r>
                          <w:r w:rsidR="00E6140E">
                            <w:t>8</w:t>
                          </w:r>
                        </w:p>
                        <w:p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A318D7">
                      <w:t>pre</w:t>
                    </w:r>
                    <w:r w:rsidR="00112237">
                      <w:t>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E6140E">
                      <w:t>2</w:t>
                    </w:r>
                    <w:r w:rsidR="00B9686F">
                      <w:t>9</w:t>
                    </w:r>
                    <w:r w:rsidR="00E6140E">
                      <w:t>8</w:t>
                    </w: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891"/>
    <w:multiLevelType w:val="hybridMultilevel"/>
    <w:tmpl w:val="D2F24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C6349"/>
    <w:multiLevelType w:val="hybridMultilevel"/>
    <w:tmpl w:val="5B68123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4663"/>
    <w:rsid w:val="000478AF"/>
    <w:rsid w:val="00050D19"/>
    <w:rsid w:val="000512E3"/>
    <w:rsid w:val="00052773"/>
    <w:rsid w:val="000535DE"/>
    <w:rsid w:val="00057D78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E29CB"/>
    <w:rsid w:val="000F5B22"/>
    <w:rsid w:val="000F5B2B"/>
    <w:rsid w:val="000F6679"/>
    <w:rsid w:val="001108B4"/>
    <w:rsid w:val="00112237"/>
    <w:rsid w:val="00113EC9"/>
    <w:rsid w:val="0013210C"/>
    <w:rsid w:val="00134B96"/>
    <w:rsid w:val="00134C06"/>
    <w:rsid w:val="00150A2A"/>
    <w:rsid w:val="00164D6B"/>
    <w:rsid w:val="00164FBD"/>
    <w:rsid w:val="001735C5"/>
    <w:rsid w:val="001809F1"/>
    <w:rsid w:val="0018354A"/>
    <w:rsid w:val="00187BFB"/>
    <w:rsid w:val="00191EAA"/>
    <w:rsid w:val="00192665"/>
    <w:rsid w:val="00195651"/>
    <w:rsid w:val="0019593F"/>
    <w:rsid w:val="001A050F"/>
    <w:rsid w:val="001B492C"/>
    <w:rsid w:val="001B4D69"/>
    <w:rsid w:val="001C0B71"/>
    <w:rsid w:val="001D0271"/>
    <w:rsid w:val="001E061C"/>
    <w:rsid w:val="001E3D9C"/>
    <w:rsid w:val="001E66E7"/>
    <w:rsid w:val="001F1EA1"/>
    <w:rsid w:val="001F42CE"/>
    <w:rsid w:val="001F5C6A"/>
    <w:rsid w:val="001F6719"/>
    <w:rsid w:val="002005A2"/>
    <w:rsid w:val="0020174E"/>
    <w:rsid w:val="00220696"/>
    <w:rsid w:val="0022222C"/>
    <w:rsid w:val="00225D2F"/>
    <w:rsid w:val="002311A6"/>
    <w:rsid w:val="00242774"/>
    <w:rsid w:val="00260F20"/>
    <w:rsid w:val="00271995"/>
    <w:rsid w:val="00273F44"/>
    <w:rsid w:val="0027470A"/>
    <w:rsid w:val="00277DC8"/>
    <w:rsid w:val="00287BAE"/>
    <w:rsid w:val="0029150E"/>
    <w:rsid w:val="0029458E"/>
    <w:rsid w:val="002A4460"/>
    <w:rsid w:val="002C05B5"/>
    <w:rsid w:val="002C11C2"/>
    <w:rsid w:val="002C2D66"/>
    <w:rsid w:val="002C3210"/>
    <w:rsid w:val="002C6574"/>
    <w:rsid w:val="002C6F5F"/>
    <w:rsid w:val="002D1591"/>
    <w:rsid w:val="002D2727"/>
    <w:rsid w:val="002D47A8"/>
    <w:rsid w:val="002F30FE"/>
    <w:rsid w:val="002F4E92"/>
    <w:rsid w:val="00315057"/>
    <w:rsid w:val="0033067D"/>
    <w:rsid w:val="003367E4"/>
    <w:rsid w:val="00337F5D"/>
    <w:rsid w:val="00342BAB"/>
    <w:rsid w:val="003445DD"/>
    <w:rsid w:val="00344E49"/>
    <w:rsid w:val="00352CB8"/>
    <w:rsid w:val="003642E1"/>
    <w:rsid w:val="003700B1"/>
    <w:rsid w:val="00380CAC"/>
    <w:rsid w:val="00383E60"/>
    <w:rsid w:val="00384D51"/>
    <w:rsid w:val="0038611A"/>
    <w:rsid w:val="0038730C"/>
    <w:rsid w:val="00387461"/>
    <w:rsid w:val="0039119B"/>
    <w:rsid w:val="00394171"/>
    <w:rsid w:val="003A1576"/>
    <w:rsid w:val="003A166D"/>
    <w:rsid w:val="003C20FE"/>
    <w:rsid w:val="003C3749"/>
    <w:rsid w:val="003C6E56"/>
    <w:rsid w:val="003D277A"/>
    <w:rsid w:val="003D2A73"/>
    <w:rsid w:val="003D76EF"/>
    <w:rsid w:val="003E48B3"/>
    <w:rsid w:val="003E5C4B"/>
    <w:rsid w:val="003F4B09"/>
    <w:rsid w:val="004021BF"/>
    <w:rsid w:val="00403056"/>
    <w:rsid w:val="004072E6"/>
    <w:rsid w:val="00414663"/>
    <w:rsid w:val="0041607F"/>
    <w:rsid w:val="00416347"/>
    <w:rsid w:val="004175B0"/>
    <w:rsid w:val="00420379"/>
    <w:rsid w:val="00424FC8"/>
    <w:rsid w:val="00425516"/>
    <w:rsid w:val="00426033"/>
    <w:rsid w:val="004400E6"/>
    <w:rsid w:val="0044167F"/>
    <w:rsid w:val="004456C5"/>
    <w:rsid w:val="00450E56"/>
    <w:rsid w:val="00463E7E"/>
    <w:rsid w:val="00476819"/>
    <w:rsid w:val="0047742E"/>
    <w:rsid w:val="004819E2"/>
    <w:rsid w:val="004861BC"/>
    <w:rsid w:val="004905E3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16CD8"/>
    <w:rsid w:val="006219BB"/>
    <w:rsid w:val="0062389A"/>
    <w:rsid w:val="00630C5D"/>
    <w:rsid w:val="006340B3"/>
    <w:rsid w:val="00634707"/>
    <w:rsid w:val="00635CAE"/>
    <w:rsid w:val="00640D63"/>
    <w:rsid w:val="00653381"/>
    <w:rsid w:val="00654D33"/>
    <w:rsid w:val="0065716E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85FAF"/>
    <w:rsid w:val="00692603"/>
    <w:rsid w:val="006971A3"/>
    <w:rsid w:val="006A7306"/>
    <w:rsid w:val="006B3738"/>
    <w:rsid w:val="006B428C"/>
    <w:rsid w:val="006B4E7B"/>
    <w:rsid w:val="006B7981"/>
    <w:rsid w:val="006C5C44"/>
    <w:rsid w:val="006E14DF"/>
    <w:rsid w:val="006E295A"/>
    <w:rsid w:val="006E6790"/>
    <w:rsid w:val="006F5FB4"/>
    <w:rsid w:val="006F5FE4"/>
    <w:rsid w:val="006F776A"/>
    <w:rsid w:val="007023CE"/>
    <w:rsid w:val="00725EE2"/>
    <w:rsid w:val="0074350D"/>
    <w:rsid w:val="00745FDF"/>
    <w:rsid w:val="007465D1"/>
    <w:rsid w:val="00751003"/>
    <w:rsid w:val="007535DF"/>
    <w:rsid w:val="007548B4"/>
    <w:rsid w:val="00756004"/>
    <w:rsid w:val="007571CB"/>
    <w:rsid w:val="00757AEC"/>
    <w:rsid w:val="007662AA"/>
    <w:rsid w:val="00766849"/>
    <w:rsid w:val="00775B0D"/>
    <w:rsid w:val="00776266"/>
    <w:rsid w:val="007779E8"/>
    <w:rsid w:val="00785424"/>
    <w:rsid w:val="00785906"/>
    <w:rsid w:val="007A16EE"/>
    <w:rsid w:val="007A3347"/>
    <w:rsid w:val="007A3E1E"/>
    <w:rsid w:val="007A5038"/>
    <w:rsid w:val="007A7CF1"/>
    <w:rsid w:val="007D12DE"/>
    <w:rsid w:val="007D2ECA"/>
    <w:rsid w:val="007E6E22"/>
    <w:rsid w:val="00807B83"/>
    <w:rsid w:val="00812255"/>
    <w:rsid w:val="0083247C"/>
    <w:rsid w:val="008435FF"/>
    <w:rsid w:val="00846D42"/>
    <w:rsid w:val="00847096"/>
    <w:rsid w:val="00853FFA"/>
    <w:rsid w:val="008550E5"/>
    <w:rsid w:val="008619C6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C79AE"/>
    <w:rsid w:val="008D593F"/>
    <w:rsid w:val="008D6ADB"/>
    <w:rsid w:val="008E6796"/>
    <w:rsid w:val="008F172C"/>
    <w:rsid w:val="00906993"/>
    <w:rsid w:val="00920D5B"/>
    <w:rsid w:val="0094405C"/>
    <w:rsid w:val="009541C4"/>
    <w:rsid w:val="009574F1"/>
    <w:rsid w:val="00962E94"/>
    <w:rsid w:val="00967C0C"/>
    <w:rsid w:val="00981BC2"/>
    <w:rsid w:val="0098240E"/>
    <w:rsid w:val="00983A92"/>
    <w:rsid w:val="00983D4E"/>
    <w:rsid w:val="00991156"/>
    <w:rsid w:val="00997C98"/>
    <w:rsid w:val="009A42D3"/>
    <w:rsid w:val="009A50E4"/>
    <w:rsid w:val="009B49A2"/>
    <w:rsid w:val="009B6148"/>
    <w:rsid w:val="009C3F7B"/>
    <w:rsid w:val="009C54B8"/>
    <w:rsid w:val="009D027E"/>
    <w:rsid w:val="009E0D40"/>
    <w:rsid w:val="009E5B74"/>
    <w:rsid w:val="009F2852"/>
    <w:rsid w:val="009F41C8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63481"/>
    <w:rsid w:val="00A756DD"/>
    <w:rsid w:val="00A77D8B"/>
    <w:rsid w:val="00A838B8"/>
    <w:rsid w:val="00A85794"/>
    <w:rsid w:val="00A87FF6"/>
    <w:rsid w:val="00A91EBB"/>
    <w:rsid w:val="00AA5050"/>
    <w:rsid w:val="00AA7172"/>
    <w:rsid w:val="00AA7E37"/>
    <w:rsid w:val="00AB3B18"/>
    <w:rsid w:val="00AC4E62"/>
    <w:rsid w:val="00AC619B"/>
    <w:rsid w:val="00AC79BC"/>
    <w:rsid w:val="00AD6686"/>
    <w:rsid w:val="00AE0950"/>
    <w:rsid w:val="00AE33C0"/>
    <w:rsid w:val="00AE6F1E"/>
    <w:rsid w:val="00AF0858"/>
    <w:rsid w:val="00AF1DFE"/>
    <w:rsid w:val="00AF5161"/>
    <w:rsid w:val="00B00C8A"/>
    <w:rsid w:val="00B10575"/>
    <w:rsid w:val="00B144C7"/>
    <w:rsid w:val="00B23CC2"/>
    <w:rsid w:val="00B3006E"/>
    <w:rsid w:val="00B303E3"/>
    <w:rsid w:val="00B37829"/>
    <w:rsid w:val="00B54EF7"/>
    <w:rsid w:val="00B60B1E"/>
    <w:rsid w:val="00B676D0"/>
    <w:rsid w:val="00B67DCD"/>
    <w:rsid w:val="00B9686F"/>
    <w:rsid w:val="00BA1971"/>
    <w:rsid w:val="00BA23B9"/>
    <w:rsid w:val="00BB10D4"/>
    <w:rsid w:val="00BB5DBF"/>
    <w:rsid w:val="00BC47E1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132F1"/>
    <w:rsid w:val="00C144F5"/>
    <w:rsid w:val="00C21C1E"/>
    <w:rsid w:val="00C237BF"/>
    <w:rsid w:val="00C263C9"/>
    <w:rsid w:val="00C310E0"/>
    <w:rsid w:val="00C357B4"/>
    <w:rsid w:val="00C371A3"/>
    <w:rsid w:val="00C44934"/>
    <w:rsid w:val="00C46739"/>
    <w:rsid w:val="00C519C5"/>
    <w:rsid w:val="00C61722"/>
    <w:rsid w:val="00C6439F"/>
    <w:rsid w:val="00C75076"/>
    <w:rsid w:val="00C7584B"/>
    <w:rsid w:val="00C820F6"/>
    <w:rsid w:val="00C86634"/>
    <w:rsid w:val="00CA0472"/>
    <w:rsid w:val="00CA16B2"/>
    <w:rsid w:val="00CA6018"/>
    <w:rsid w:val="00CC219D"/>
    <w:rsid w:val="00CC3C9B"/>
    <w:rsid w:val="00CD5507"/>
    <w:rsid w:val="00CE16AA"/>
    <w:rsid w:val="00CE51E4"/>
    <w:rsid w:val="00CF55EB"/>
    <w:rsid w:val="00D03B50"/>
    <w:rsid w:val="00D07324"/>
    <w:rsid w:val="00D23D24"/>
    <w:rsid w:val="00D254EF"/>
    <w:rsid w:val="00D276A5"/>
    <w:rsid w:val="00D30ED2"/>
    <w:rsid w:val="00D32183"/>
    <w:rsid w:val="00D35169"/>
    <w:rsid w:val="00D37BEB"/>
    <w:rsid w:val="00D400B8"/>
    <w:rsid w:val="00D417A5"/>
    <w:rsid w:val="00D44182"/>
    <w:rsid w:val="00D50949"/>
    <w:rsid w:val="00D53216"/>
    <w:rsid w:val="00D616F2"/>
    <w:rsid w:val="00D74383"/>
    <w:rsid w:val="00D75214"/>
    <w:rsid w:val="00D76E98"/>
    <w:rsid w:val="00D81EFC"/>
    <w:rsid w:val="00DA28FB"/>
    <w:rsid w:val="00DA404F"/>
    <w:rsid w:val="00DA540F"/>
    <w:rsid w:val="00DB0E11"/>
    <w:rsid w:val="00DD13BF"/>
    <w:rsid w:val="00DD1F81"/>
    <w:rsid w:val="00DD56D5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4886"/>
    <w:rsid w:val="00E35331"/>
    <w:rsid w:val="00E411E8"/>
    <w:rsid w:val="00E41B2D"/>
    <w:rsid w:val="00E6140E"/>
    <w:rsid w:val="00E62ED4"/>
    <w:rsid w:val="00E6404D"/>
    <w:rsid w:val="00E87639"/>
    <w:rsid w:val="00E92396"/>
    <w:rsid w:val="00E93946"/>
    <w:rsid w:val="00EA76B7"/>
    <w:rsid w:val="00EB1C92"/>
    <w:rsid w:val="00ED21BA"/>
    <w:rsid w:val="00ED7B03"/>
    <w:rsid w:val="00EE673B"/>
    <w:rsid w:val="00EF0112"/>
    <w:rsid w:val="00EF0153"/>
    <w:rsid w:val="00EF059B"/>
    <w:rsid w:val="00EF73B2"/>
    <w:rsid w:val="00F2133B"/>
    <w:rsid w:val="00F2336C"/>
    <w:rsid w:val="00F51BF0"/>
    <w:rsid w:val="00F5599C"/>
    <w:rsid w:val="00F67713"/>
    <w:rsid w:val="00F73B51"/>
    <w:rsid w:val="00F74236"/>
    <w:rsid w:val="00F764A8"/>
    <w:rsid w:val="00F76BD2"/>
    <w:rsid w:val="00F77C4A"/>
    <w:rsid w:val="00F952F4"/>
    <w:rsid w:val="00FA2A37"/>
    <w:rsid w:val="00FA316C"/>
    <w:rsid w:val="00FA475B"/>
    <w:rsid w:val="00FA727F"/>
    <w:rsid w:val="00FB1824"/>
    <w:rsid w:val="00FB41D5"/>
    <w:rsid w:val="00FC2BEF"/>
    <w:rsid w:val="00FD1C5C"/>
    <w:rsid w:val="00FD603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semiHidden/>
    <w:unhideWhenUsed/>
    <w:qFormat/>
    <w:locked/>
    <w:rsid w:val="006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link w:val="Ttol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3E5C4B"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rsid w:val="007779E8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Tipusdelletraperdefectedelpargraf"/>
    <w:rsid w:val="00C44934"/>
    <w:rPr>
      <w:rFonts w:cs="Times New Roman"/>
    </w:rPr>
  </w:style>
  <w:style w:type="character" w:styleId="mfasi">
    <w:name w:val="Emphasis"/>
    <w:basedOn w:val="Tipusdelletraperdefectedelpargraf"/>
    <w:uiPriority w:val="99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  <w:style w:type="character" w:customStyle="1" w:styleId="Ttol2Car">
    <w:name w:val="Títol 2 Car"/>
    <w:basedOn w:val="Tipusdelletraperdefectedelpargraf"/>
    <w:link w:val="Ttol2"/>
    <w:semiHidden/>
    <w:rsid w:val="00685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customStyle="1" w:styleId="Cosdetext">
    <w:name w:val="Cos de text"/>
    <w:rsid w:val="00967C0C"/>
    <w:rPr>
      <w:rFonts w:ascii="Times New Roman" w:eastAsia="Times New Roman" w:hAnsi="Times New Roman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nocampus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78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7</cp:revision>
  <cp:lastPrinted>2018-07-23T10:03:00Z</cp:lastPrinted>
  <dcterms:created xsi:type="dcterms:W3CDTF">2018-07-24T06:25:00Z</dcterms:created>
  <dcterms:modified xsi:type="dcterms:W3CDTF">2018-07-24T10:09:00Z</dcterms:modified>
</cp:coreProperties>
</file>