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9D" w:rsidRPr="00AA1A06" w:rsidRDefault="00DF384D" w:rsidP="003A3E6D">
      <w:pPr>
        <w:pBdr>
          <w:bottom w:val="single" w:sz="4" w:space="1" w:color="D2570C"/>
        </w:pBdr>
        <w:jc w:val="center"/>
        <w:rPr>
          <w:sz w:val="28"/>
          <w:szCs w:val="28"/>
          <w:lang w:val="ca-ES"/>
        </w:rPr>
      </w:pPr>
      <w:r w:rsidRPr="00031825">
        <w:rPr>
          <w:sz w:val="40"/>
          <w:szCs w:val="40"/>
          <w:lang w:val="ca-ES"/>
        </w:rPr>
        <w:t xml:space="preserve">Resum executiu </w:t>
      </w:r>
      <w:r w:rsidR="00AA1A06" w:rsidRPr="00AA1A06">
        <w:rPr>
          <w:sz w:val="28"/>
          <w:szCs w:val="28"/>
          <w:lang w:val="ca-ES"/>
        </w:rPr>
        <w:t xml:space="preserve">-Premis </w:t>
      </w:r>
      <w:proofErr w:type="spellStart"/>
      <w:r w:rsidR="00A34446">
        <w:rPr>
          <w:sz w:val="28"/>
          <w:szCs w:val="28"/>
          <w:lang w:val="ca-ES"/>
        </w:rPr>
        <w:t>Reimagine</w:t>
      </w:r>
      <w:proofErr w:type="spellEnd"/>
      <w:r w:rsidR="00A34446">
        <w:rPr>
          <w:sz w:val="28"/>
          <w:szCs w:val="28"/>
          <w:lang w:val="ca-ES"/>
        </w:rPr>
        <w:t xml:space="preserve"> </w:t>
      </w:r>
      <w:proofErr w:type="spellStart"/>
      <w:r w:rsidR="00A34446">
        <w:rPr>
          <w:sz w:val="28"/>
          <w:szCs w:val="28"/>
          <w:lang w:val="ca-ES"/>
        </w:rPr>
        <w:t>Textile</w:t>
      </w:r>
      <w:proofErr w:type="spellEnd"/>
      <w:r w:rsidR="00A34446">
        <w:rPr>
          <w:sz w:val="28"/>
          <w:szCs w:val="28"/>
          <w:lang w:val="ca-ES"/>
        </w:rPr>
        <w:t xml:space="preserve"> 2017</w:t>
      </w:r>
      <w:r w:rsidR="00AA1A06" w:rsidRPr="00AA1A06">
        <w:rPr>
          <w:sz w:val="28"/>
          <w:szCs w:val="28"/>
          <w:lang w:val="ca-ES"/>
        </w:rPr>
        <w:t>-</w:t>
      </w:r>
    </w:p>
    <w:p w:rsidR="00685128" w:rsidRPr="00423B8B" w:rsidRDefault="00685128">
      <w:pPr>
        <w:rPr>
          <w:lang w:val="ca-E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C3741A" w:rsidRPr="00423B8B" w:rsidTr="00423B8B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D2570C"/>
            </w:tcBorders>
            <w:shd w:val="clear" w:color="auto" w:fill="auto"/>
            <w:vAlign w:val="center"/>
          </w:tcPr>
          <w:p w:rsidR="003A3E6D" w:rsidRDefault="003A3E6D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C3741A" w:rsidRPr="00423B8B" w:rsidRDefault="00C216F0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>DADES EMPRESA</w:t>
            </w:r>
            <w:r w:rsidR="00D23AB9" w:rsidRPr="00423B8B">
              <w:rPr>
                <w:rFonts w:cs="Arial"/>
                <w:b/>
                <w:sz w:val="18"/>
                <w:szCs w:val="18"/>
                <w:lang w:val="ca-ES"/>
              </w:rPr>
              <w:t>/PROJECTE</w:t>
            </w:r>
          </w:p>
        </w:tc>
      </w:tr>
      <w:tr w:rsidR="008D51C0" w:rsidRPr="0046722B" w:rsidTr="00585579">
        <w:trPr>
          <w:cantSplit/>
          <w:trHeight w:val="9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8D51C0" w:rsidRPr="00C216F0" w:rsidRDefault="008D51C0" w:rsidP="002C2205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NOM EMPRENEDOR/S</w:t>
            </w:r>
            <w:r w:rsidR="0046722B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8D51C0" w:rsidRPr="00C216F0" w:rsidRDefault="008D51C0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585579">
        <w:trPr>
          <w:cantSplit/>
          <w:trHeight w:val="9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685128" w:rsidRPr="00C216F0" w:rsidRDefault="00C216F0" w:rsidP="008D51C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NOM</w:t>
            </w:r>
            <w:r w:rsidR="008D51C0">
              <w:rPr>
                <w:rFonts w:cs="Arial"/>
                <w:b/>
                <w:sz w:val="18"/>
                <w:szCs w:val="18"/>
                <w:lang w:val="ca-ES"/>
              </w:rPr>
              <w:t xml:space="preserve"> PROJECTE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585579">
        <w:trPr>
          <w:cantSplit/>
          <w:trHeight w:val="8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ADREÇA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585579">
        <w:trPr>
          <w:cantSplit/>
          <w:trHeight w:val="7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41779C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POBLACIÓ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41779C" w:rsidRPr="00C216F0" w:rsidTr="00585579">
        <w:trPr>
          <w:cantSplit/>
          <w:trHeight w:val="7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41779C" w:rsidRPr="00C216F0" w:rsidRDefault="0041779C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TEL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È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FON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41779C" w:rsidRPr="00C216F0" w:rsidRDefault="0041779C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585579">
        <w:trPr>
          <w:cantSplit/>
          <w:trHeight w:val="7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E41A32" w:rsidRPr="00C216F0" w:rsidTr="00585579">
        <w:trPr>
          <w:cantSplit/>
          <w:trHeight w:val="9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E41A32" w:rsidRDefault="00E41A32" w:rsidP="0058557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NOM SOCIAL</w:t>
            </w:r>
            <w:r w:rsidR="00585579">
              <w:rPr>
                <w:rFonts w:cs="Arial"/>
                <w:b/>
                <w:sz w:val="18"/>
                <w:szCs w:val="18"/>
                <w:lang w:val="ca-ES"/>
              </w:rPr>
              <w:t xml:space="preserve"> EMPRESA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E41A32" w:rsidRPr="00C216F0" w:rsidRDefault="00E41A32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685128" w:rsidRPr="00C216F0" w:rsidTr="00585579">
        <w:trPr>
          <w:cantSplit/>
          <w:trHeight w:val="9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C216F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DATA 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CONSTITUCIÓ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CB4748" w:rsidRPr="00C216F0" w:rsidTr="00585579">
        <w:trPr>
          <w:cantSplit/>
          <w:trHeight w:val="9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FORMA JURÍDICA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3965AE" w:rsidRPr="00D863D8" w:rsidTr="00585579">
        <w:trPr>
          <w:cantSplit/>
          <w:trHeight w:val="90"/>
        </w:trPr>
        <w:tc>
          <w:tcPr>
            <w:tcW w:w="2694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3965AE" w:rsidRDefault="003965AE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CATEGORIA PREMI </w:t>
            </w:r>
          </w:p>
        </w:tc>
        <w:tc>
          <w:tcPr>
            <w:tcW w:w="6520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3965AE" w:rsidRPr="00C216F0" w:rsidRDefault="003965AE" w:rsidP="003965AE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  <w:r>
              <w:rPr>
                <w:rFonts w:cs="Arial"/>
                <w:bCs/>
                <w:sz w:val="20"/>
                <w:lang w:val="ca-ES"/>
              </w:rPr>
              <w:t xml:space="preserve">           Premi millor idea                             Premi millor </w:t>
            </w:r>
            <w:proofErr w:type="spellStart"/>
            <w:r>
              <w:rPr>
                <w:rFonts w:cs="Arial"/>
                <w:bCs/>
                <w:sz w:val="20"/>
                <w:lang w:val="ca-ES"/>
              </w:rPr>
              <w:t>start</w:t>
            </w:r>
            <w:proofErr w:type="spellEnd"/>
            <w:r>
              <w:rPr>
                <w:rFonts w:cs="Arial"/>
                <w:bCs/>
                <w:sz w:val="20"/>
                <w:lang w:val="ca-ES"/>
              </w:rPr>
              <w:t xml:space="preserve">-up </w:t>
            </w: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1765" w:rsidRPr="00C216F0" w:rsidTr="00423B8B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311765" w:rsidRDefault="00311765" w:rsidP="00B74C1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BREU DESCRIPCIÓ EMPRESA </w:t>
            </w:r>
            <w:r w:rsidR="00A8689C" w:rsidRPr="00423B8B">
              <w:rPr>
                <w:rFonts w:cs="Arial"/>
                <w:b/>
                <w:sz w:val="18"/>
                <w:szCs w:val="18"/>
                <w:lang w:val="ca-ES"/>
              </w:rPr>
              <w:t>/ PROJECTE</w:t>
            </w:r>
          </w:p>
          <w:p w:rsidR="003965AE" w:rsidRPr="00423B8B" w:rsidRDefault="003965AE" w:rsidP="00B74C1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Situació actual, fites aconseguides, propers passos</w:t>
            </w:r>
          </w:p>
        </w:tc>
      </w:tr>
      <w:tr w:rsidR="00311765" w:rsidRPr="00C216F0" w:rsidTr="00D737CF">
        <w:trPr>
          <w:cantSplit/>
          <w:trHeight w:val="890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311765" w:rsidRDefault="00311765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Pr="00C216F0" w:rsidRDefault="00E75144" w:rsidP="00D737CF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Default="00685128">
      <w:pPr>
        <w:rPr>
          <w:lang w:val="ca-ES"/>
        </w:rPr>
      </w:pPr>
    </w:p>
    <w:tbl>
      <w:tblPr>
        <w:tblW w:w="9256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9172"/>
        <w:gridCol w:w="42"/>
      </w:tblGrid>
      <w:tr w:rsidR="0042690D" w:rsidRPr="00C216F0" w:rsidTr="00E75144">
        <w:trPr>
          <w:gridAfter w:val="1"/>
          <w:wAfter w:w="42" w:type="dxa"/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42690D" w:rsidRPr="00423B8B" w:rsidRDefault="0042690D" w:rsidP="00B74C1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ORIGEN IDEA DE NEGOCI / OPORTUNITAT DE NEGOCI </w:t>
            </w:r>
          </w:p>
        </w:tc>
      </w:tr>
      <w:tr w:rsidR="0042690D" w:rsidRPr="00C216F0" w:rsidTr="00E75144">
        <w:trPr>
          <w:gridAfter w:val="1"/>
          <w:wAfter w:w="42" w:type="dxa"/>
          <w:cantSplit/>
          <w:trHeight w:val="846"/>
        </w:trPr>
        <w:tc>
          <w:tcPr>
            <w:tcW w:w="9214" w:type="dxa"/>
            <w:gridSpan w:val="2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42690D" w:rsidRDefault="0042690D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Pr="00C216F0" w:rsidRDefault="00E75144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0A6E48" w:rsidRPr="002208E3" w:rsidTr="00E75144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cantSplit/>
          <w:trHeight w:val="2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0A6E48" w:rsidRDefault="0041779C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lastRenderedPageBreak/>
              <w:t xml:space="preserve">DESCRIPCIÓ </w:t>
            </w:r>
            <w:r w:rsidR="00D23AB9" w:rsidRPr="00423B8B">
              <w:rPr>
                <w:rFonts w:cs="Arial"/>
                <w:b/>
                <w:sz w:val="18"/>
                <w:szCs w:val="18"/>
                <w:lang w:val="ca-ES"/>
              </w:rPr>
              <w:t>PRODUCTE, SOLUCIÓ, SERVEI O TECNOLOGIA</w:t>
            </w:r>
          </w:p>
          <w:p w:rsidR="003965AE" w:rsidRPr="00423B8B" w:rsidRDefault="003965AE" w:rsidP="003965A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A8689C">
              <w:rPr>
                <w:rFonts w:cs="Arial"/>
                <w:sz w:val="20"/>
                <w:lang w:val="ca-ES"/>
              </w:rPr>
              <w:t>Què? Com?</w:t>
            </w:r>
          </w:p>
        </w:tc>
      </w:tr>
      <w:tr w:rsidR="000A6E48" w:rsidRPr="007D4DC1" w:rsidTr="00E75144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cantSplit/>
          <w:trHeight w:val="116"/>
        </w:trPr>
        <w:tc>
          <w:tcPr>
            <w:tcW w:w="9214" w:type="dxa"/>
            <w:gridSpan w:val="2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737CF" w:rsidRDefault="00D737CF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965AE" w:rsidRDefault="003965AE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B70030" w:rsidRDefault="00B70030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23AB9" w:rsidRPr="002208E3" w:rsidTr="003A3E6D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23AB9" w:rsidRPr="00423B8B" w:rsidRDefault="00D23AB9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MERCAT: PÚBLIC OBJECTIU I SEGMENTS DE MERCAT </w:t>
            </w:r>
          </w:p>
        </w:tc>
      </w:tr>
      <w:tr w:rsidR="00D23AB9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D23AB9" w:rsidRDefault="00D23AB9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183F52" w:rsidRDefault="00183F52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D23AB9" w:rsidRPr="00C216F0" w:rsidRDefault="00D23AB9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D23AB9" w:rsidRDefault="00D23AB9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3F52" w:rsidRPr="002208E3" w:rsidTr="003A3E6D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183F52" w:rsidRPr="003A3E6D" w:rsidRDefault="00183F52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3A3E6D">
              <w:rPr>
                <w:rFonts w:cs="Arial"/>
                <w:b/>
                <w:sz w:val="18"/>
                <w:szCs w:val="18"/>
                <w:lang w:val="ca-ES"/>
              </w:rPr>
              <w:t xml:space="preserve">COMPETÈNCIA </w:t>
            </w:r>
          </w:p>
        </w:tc>
      </w:tr>
      <w:tr w:rsidR="00183F52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183F52" w:rsidRDefault="00183F52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183F52" w:rsidRDefault="00183F52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183F52" w:rsidRPr="00C216F0" w:rsidRDefault="00183F52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2208E3" w:rsidRDefault="002208E3" w:rsidP="00B70030">
      <w:pPr>
        <w:rPr>
          <w:rFonts w:cs="Arial"/>
          <w:b/>
          <w:color w:val="F83520"/>
          <w:sz w:val="18"/>
          <w:szCs w:val="18"/>
          <w:lang w:val="ca-ES"/>
        </w:rPr>
      </w:pPr>
    </w:p>
    <w:p w:rsidR="002208E3" w:rsidRDefault="002208E3" w:rsidP="00B70030">
      <w:pPr>
        <w:rPr>
          <w:rFonts w:cs="Arial"/>
          <w:b/>
          <w:color w:val="F83520"/>
          <w:sz w:val="18"/>
          <w:szCs w:val="18"/>
          <w:lang w:val="ca-ES"/>
        </w:rPr>
      </w:pPr>
    </w:p>
    <w:p w:rsidR="00A8689C" w:rsidRDefault="00A8689C" w:rsidP="00423B8B">
      <w:pPr>
        <w:spacing w:before="60" w:after="60"/>
        <w:rPr>
          <w:rFonts w:cs="Arial"/>
          <w:b/>
          <w:sz w:val="18"/>
          <w:szCs w:val="18"/>
          <w:lang w:val="ca-ES"/>
        </w:rPr>
      </w:pPr>
      <w:r w:rsidRPr="003A3E6D">
        <w:rPr>
          <w:rFonts w:cs="Arial"/>
          <w:b/>
          <w:sz w:val="18"/>
          <w:szCs w:val="18"/>
          <w:lang w:val="ca-ES"/>
        </w:rPr>
        <w:t>AVANTATGE COMPETITIU</w:t>
      </w:r>
    </w:p>
    <w:p w:rsidR="003965AE" w:rsidRPr="00183F52" w:rsidRDefault="003965AE" w:rsidP="003965AE">
      <w:pPr>
        <w:spacing w:before="60" w:after="60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Anàlisi comparatiu dels avantatges i desavantatges de les empreses competitives respecte a la vostra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8689C" w:rsidRPr="00183F52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A8689C" w:rsidRDefault="00A8689C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965AE" w:rsidRDefault="003965AE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965AE" w:rsidRPr="00183F52" w:rsidRDefault="003965AE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A8689C" w:rsidRDefault="00A8689C" w:rsidP="00B70030">
      <w:pPr>
        <w:rPr>
          <w:lang w:val="ca-ES"/>
        </w:rPr>
      </w:pPr>
    </w:p>
    <w:p w:rsidR="00A8689C" w:rsidRPr="003A3E6D" w:rsidRDefault="00A8689C" w:rsidP="00B70030">
      <w:pPr>
        <w:rPr>
          <w:lang w:val="ca-ES"/>
        </w:rPr>
      </w:pPr>
    </w:p>
    <w:p w:rsidR="00A8689C" w:rsidRPr="003A3E6D" w:rsidRDefault="00A8689C" w:rsidP="00B70030">
      <w:pPr>
        <w:rPr>
          <w:lang w:val="ca-ES"/>
        </w:rPr>
      </w:pPr>
      <w:r w:rsidRPr="003A3E6D">
        <w:rPr>
          <w:rFonts w:cs="Arial"/>
          <w:b/>
          <w:sz w:val="18"/>
          <w:szCs w:val="18"/>
          <w:lang w:val="ca-ES"/>
        </w:rPr>
        <w:t>TECNOLOGIA / ELEMENTS INNOVADORS / R+D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3F52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Pr="00183F52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183F52" w:rsidRDefault="00183F52" w:rsidP="00B70030"/>
    <w:p w:rsidR="00A8689C" w:rsidRDefault="00A8689C" w:rsidP="00B70030"/>
    <w:p w:rsidR="00A8689C" w:rsidRPr="00183F52" w:rsidRDefault="00A8689C" w:rsidP="00B70030">
      <w:r>
        <w:rPr>
          <w:rFonts w:cs="Arial"/>
          <w:b/>
          <w:sz w:val="18"/>
          <w:szCs w:val="18"/>
          <w:lang w:val="ca-ES"/>
        </w:rPr>
        <w:t>PLA DE DISTRIBUCIÓ / COMERCIALITZACIÓ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3F52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Pr="00183F52" w:rsidRDefault="00E75144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183F52" w:rsidRDefault="00183F52" w:rsidP="00B70030">
      <w:pPr>
        <w:rPr>
          <w:lang w:val="ca-ES"/>
        </w:rPr>
      </w:pPr>
    </w:p>
    <w:p w:rsidR="00E75144" w:rsidRDefault="00E75144" w:rsidP="00B70030">
      <w:pPr>
        <w:rPr>
          <w:rFonts w:cs="Arial"/>
          <w:b/>
          <w:sz w:val="18"/>
          <w:szCs w:val="18"/>
          <w:lang w:val="ca-ES"/>
        </w:rPr>
      </w:pPr>
    </w:p>
    <w:p w:rsidR="00A8689C" w:rsidRDefault="00A8689C" w:rsidP="00B70030">
      <w:pPr>
        <w:rPr>
          <w:lang w:val="ca-ES"/>
        </w:rPr>
      </w:pPr>
      <w:r>
        <w:rPr>
          <w:rFonts w:cs="Arial"/>
          <w:b/>
          <w:sz w:val="18"/>
          <w:szCs w:val="18"/>
          <w:lang w:val="ca-ES"/>
        </w:rPr>
        <w:t>PLA DE PRODUCCIÓ / OPERACIONS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2245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902245" w:rsidRPr="00183F52" w:rsidRDefault="00902245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902245" w:rsidRDefault="00902245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Pr="00183F52" w:rsidRDefault="00E75144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902245" w:rsidRPr="00183F52" w:rsidRDefault="00902245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902245" w:rsidRDefault="00902245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B70030" w:rsidRPr="00C216F0" w:rsidTr="003A3E6D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B70030" w:rsidRDefault="00B7003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MODEL DE NEGOCI</w:t>
            </w:r>
            <w:r w:rsidR="00A8689C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  <w:p w:rsidR="003965AE" w:rsidRPr="00C216F0" w:rsidRDefault="003965AE" w:rsidP="003965A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Model ingressos, estructura de costos</w:t>
            </w:r>
          </w:p>
        </w:tc>
      </w:tr>
      <w:tr w:rsidR="00B70030" w:rsidRPr="00C216F0" w:rsidTr="003A3E6D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53959" w:rsidRDefault="00353959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Pr="00C216F0" w:rsidRDefault="00E75144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A6E48" w:rsidRPr="00C216F0" w:rsidRDefault="000A6E4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85128" w:rsidRPr="00C216F0" w:rsidTr="003A3E6D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685128" w:rsidRDefault="00685128" w:rsidP="00973B0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EQUIP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 w:rsidR="00311765">
              <w:rPr>
                <w:rFonts w:cs="Arial"/>
                <w:b/>
                <w:sz w:val="18"/>
                <w:szCs w:val="18"/>
                <w:lang w:val="ca-ES"/>
              </w:rPr>
              <w:t>EMPRENEDOR</w:t>
            </w:r>
            <w:r w:rsidR="00183F52">
              <w:rPr>
                <w:rFonts w:cs="Arial"/>
                <w:b/>
                <w:sz w:val="18"/>
                <w:szCs w:val="18"/>
                <w:lang w:val="ca-ES"/>
              </w:rPr>
              <w:t xml:space="preserve"> I RRHH</w:t>
            </w:r>
          </w:p>
          <w:p w:rsidR="003965AE" w:rsidRPr="00C216F0" w:rsidRDefault="003965AE" w:rsidP="003965A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Formació, experiència professional, funcions dels emprenedors/es i equip RRHH a 3 anys</w:t>
            </w:r>
          </w:p>
        </w:tc>
      </w:tr>
      <w:tr w:rsidR="00685128" w:rsidRPr="00C216F0" w:rsidTr="003A3E6D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311765" w:rsidRDefault="00311765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FE5D8B" w:rsidRDefault="00FE5D8B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C216F0" w:rsidRDefault="00623423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Default="00094A4B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74354D" w:rsidRPr="00C216F0" w:rsidTr="003A3E6D">
        <w:trPr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74354D" w:rsidRDefault="0074354D" w:rsidP="0074354D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lastRenderedPageBreak/>
              <w:t>DAFO</w:t>
            </w:r>
          </w:p>
          <w:p w:rsidR="003965AE" w:rsidRPr="00C216F0" w:rsidRDefault="003965AE" w:rsidP="003965A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            Debilitats                                                                              Fortaleses</w:t>
            </w:r>
          </w:p>
        </w:tc>
      </w:tr>
      <w:tr w:rsidR="0074354D" w:rsidRPr="00C216F0" w:rsidTr="003A3E6D">
        <w:trPr>
          <w:cantSplit/>
          <w:trHeight w:val="116"/>
        </w:trPr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A8689C" w:rsidRDefault="00A8689C" w:rsidP="00CC4A6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Pr="00C216F0" w:rsidRDefault="00E75144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74354D" w:rsidRPr="00C216F0" w:rsidTr="003A3E6D">
        <w:trPr>
          <w:cantSplit/>
          <w:trHeight w:val="116"/>
        </w:trPr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74354D" w:rsidRDefault="0074354D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A8689C" w:rsidRDefault="00A8689C" w:rsidP="00CC4A6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CC4A6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CC4A6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CC4A6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3965AE" w:rsidRDefault="003965AE" w:rsidP="003965AE">
      <w:pPr>
        <w:spacing w:before="60" w:after="60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 xml:space="preserve">          Amenaces</w:t>
      </w:r>
      <w:r w:rsidRPr="003965AE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 xml:space="preserve">                                                                          Oportunitats</w:t>
      </w:r>
    </w:p>
    <w:p w:rsidR="003A3E6D" w:rsidRDefault="003A3E6D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00FD4" w:rsidRPr="00C216F0" w:rsidTr="003A3E6D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E00FD4" w:rsidRDefault="00E00FD4" w:rsidP="00A8689C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PLA D’INVERSIONS I FINANÇAMENT</w:t>
            </w:r>
          </w:p>
          <w:p w:rsidR="003965AE" w:rsidRPr="00C216F0" w:rsidRDefault="003965AE" w:rsidP="003965A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Objectiu i detall de les inversions</w:t>
            </w:r>
          </w:p>
        </w:tc>
      </w:tr>
      <w:tr w:rsidR="00E00FD4" w:rsidRPr="00C216F0" w:rsidTr="003A3E6D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E00FD4" w:rsidRDefault="00E00FD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965AE" w:rsidRDefault="003965AE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75144" w:rsidRDefault="00E7514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E00FD4" w:rsidRPr="00C216F0" w:rsidRDefault="00E00FD4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E00FD4" w:rsidRDefault="00E00FD4">
      <w:pPr>
        <w:rPr>
          <w:lang w:val="ca-ES"/>
        </w:rPr>
      </w:pPr>
    </w:p>
    <w:p w:rsidR="00E00FD4" w:rsidRDefault="00E00FD4">
      <w:pPr>
        <w:rPr>
          <w:lang w:val="ca-ES"/>
        </w:rPr>
      </w:pPr>
    </w:p>
    <w:tbl>
      <w:tblPr>
        <w:tblW w:w="92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1701"/>
        <w:gridCol w:w="1701"/>
        <w:gridCol w:w="1701"/>
      </w:tblGrid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PLA D’INVERSIÓ</w:t>
            </w:r>
          </w:p>
        </w:tc>
        <w:tc>
          <w:tcPr>
            <w:tcW w:w="1560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FE5D8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6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FE5D8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</w:tcPr>
          <w:p w:rsidR="00E41A32" w:rsidRPr="00C216F0" w:rsidRDefault="00E41A32" w:rsidP="00E41A3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</w:tcPr>
          <w:p w:rsidR="00E41A32" w:rsidRPr="00C216F0" w:rsidRDefault="00E41A32" w:rsidP="00E41A3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9</w:t>
            </w:r>
          </w:p>
        </w:tc>
      </w:tr>
      <w:tr w:rsidR="00E41A32" w:rsidRPr="00C216F0" w:rsidTr="00E41A32">
        <w:trPr>
          <w:cantSplit/>
          <w:trHeight w:val="7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Immobilitzat immaterial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Immobilitzat material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Actiu circulant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2D2721" w:rsidRDefault="002D2721">
      <w:pPr>
        <w:rPr>
          <w:lang w:val="ca-ES"/>
        </w:rPr>
      </w:pPr>
    </w:p>
    <w:p w:rsidR="00B07926" w:rsidRDefault="00B07926">
      <w:pPr>
        <w:rPr>
          <w:lang w:val="ca-ES"/>
        </w:rPr>
      </w:pPr>
    </w:p>
    <w:tbl>
      <w:tblPr>
        <w:tblW w:w="92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1701"/>
        <w:gridCol w:w="1701"/>
        <w:gridCol w:w="1701"/>
      </w:tblGrid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PLA DE FINANÇAMENT</w:t>
            </w:r>
          </w:p>
        </w:tc>
        <w:tc>
          <w:tcPr>
            <w:tcW w:w="1560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FE5D8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6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FE5D8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</w:tcPr>
          <w:p w:rsidR="00E41A32" w:rsidRPr="00C216F0" w:rsidRDefault="00E41A32" w:rsidP="00E41A3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</w:tcPr>
          <w:p w:rsidR="00E41A32" w:rsidRPr="00C216F0" w:rsidRDefault="00E41A32" w:rsidP="00E41A3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9</w:t>
            </w:r>
          </w:p>
        </w:tc>
      </w:tr>
      <w:tr w:rsidR="00E41A32" w:rsidRPr="00C216F0" w:rsidTr="00E41A32">
        <w:trPr>
          <w:cantSplit/>
          <w:trHeight w:val="7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RECURSOS PROPIS</w:t>
            </w:r>
          </w:p>
          <w:p w:rsidR="00E41A32" w:rsidRDefault="00E41A32" w:rsidP="00E41A32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Capital Social</w:t>
            </w:r>
          </w:p>
          <w:p w:rsidR="00E41A32" w:rsidRPr="002D2721" w:rsidRDefault="00E41A32" w:rsidP="00E41A32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Aportacions fundadors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ALIÈ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CAPITALITZACIÓ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SUBVENCIONS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E00FD4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E00FD4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E00FD4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E00FD4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E00FD4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74354D" w:rsidRDefault="0074354D">
      <w:pPr>
        <w:rPr>
          <w:lang w:val="ca-ES"/>
        </w:rPr>
      </w:pPr>
    </w:p>
    <w:p w:rsidR="0074354D" w:rsidRDefault="0074354D">
      <w:pPr>
        <w:rPr>
          <w:lang w:val="ca-ES"/>
        </w:rPr>
      </w:pPr>
    </w:p>
    <w:p w:rsidR="00FE5D8B" w:rsidRDefault="00FE5D8B">
      <w:pPr>
        <w:rPr>
          <w:lang w:val="ca-ES"/>
        </w:rPr>
      </w:pPr>
    </w:p>
    <w:p w:rsidR="00FE5D8B" w:rsidRDefault="00FE5D8B">
      <w:pPr>
        <w:rPr>
          <w:lang w:val="ca-ES"/>
        </w:rPr>
      </w:pPr>
    </w:p>
    <w:p w:rsidR="00FE5D8B" w:rsidRDefault="00FE5D8B">
      <w:pPr>
        <w:rPr>
          <w:lang w:val="ca-ES"/>
        </w:rPr>
      </w:pPr>
    </w:p>
    <w:p w:rsidR="00FE5D8B" w:rsidRPr="00C216F0" w:rsidRDefault="00FE5D8B">
      <w:pPr>
        <w:rPr>
          <w:lang w:val="ca-ES"/>
        </w:rPr>
      </w:pPr>
    </w:p>
    <w:tbl>
      <w:tblPr>
        <w:tblW w:w="92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1701"/>
        <w:gridCol w:w="1701"/>
        <w:gridCol w:w="1701"/>
      </w:tblGrid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ÀREA ECONÒMICA</w:t>
            </w:r>
          </w:p>
        </w:tc>
        <w:tc>
          <w:tcPr>
            <w:tcW w:w="1560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E41A3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6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  <w:vAlign w:val="center"/>
          </w:tcPr>
          <w:p w:rsidR="00E41A32" w:rsidRPr="00C216F0" w:rsidRDefault="00E41A32" w:rsidP="00FE5D8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</w:tcPr>
          <w:p w:rsidR="00E41A32" w:rsidRPr="00C216F0" w:rsidRDefault="00E41A32" w:rsidP="00E41A3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D2570C"/>
            </w:tcBorders>
            <w:shd w:val="clear" w:color="auto" w:fill="D9D9D9"/>
          </w:tcPr>
          <w:p w:rsidR="00E41A32" w:rsidRPr="00C216F0" w:rsidRDefault="00E41A32" w:rsidP="00FE5D8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FE5D8B">
              <w:rPr>
                <w:rFonts w:cs="Arial"/>
                <w:b/>
                <w:sz w:val="18"/>
                <w:szCs w:val="18"/>
                <w:lang w:val="ca-ES"/>
              </w:rPr>
              <w:t>9</w:t>
            </w:r>
          </w:p>
        </w:tc>
      </w:tr>
      <w:tr w:rsidR="00E41A32" w:rsidRPr="00C216F0" w:rsidTr="00E41A32">
        <w:trPr>
          <w:cantSplit/>
          <w:trHeight w:val="9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INGRESSOS PER VENDES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  <w:vAlign w:val="center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  <w:vAlign w:val="center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8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DESPESES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8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2D73EB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EBITDA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8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Despeses amortització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E41A32" w:rsidRPr="00C216F0" w:rsidTr="00E41A32">
        <w:trPr>
          <w:cantSplit/>
          <w:trHeight w:val="80"/>
        </w:trPr>
        <w:tc>
          <w:tcPr>
            <w:tcW w:w="2552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BAII</w:t>
            </w:r>
          </w:p>
        </w:tc>
        <w:tc>
          <w:tcPr>
            <w:tcW w:w="1560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FFFFFF"/>
          </w:tcPr>
          <w:p w:rsidR="00E41A32" w:rsidRPr="00C216F0" w:rsidRDefault="00E41A32" w:rsidP="00E41A32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2D2721" w:rsidRDefault="002D2721">
      <w:pPr>
        <w:rPr>
          <w:lang w:val="ca-ES"/>
        </w:rPr>
      </w:pPr>
    </w:p>
    <w:p w:rsidR="003208A3" w:rsidRPr="00E41A32" w:rsidRDefault="00E41A32" w:rsidP="00E41A32">
      <w:pPr>
        <w:rPr>
          <w:lang w:val="ca-ES"/>
        </w:rPr>
      </w:pPr>
      <w:r>
        <w:rPr>
          <w:lang w:val="ca-ES"/>
        </w:rPr>
        <w:t xml:space="preserve">* </w:t>
      </w:r>
      <w:r w:rsidRPr="00E41A32">
        <w:rPr>
          <w:sz w:val="20"/>
          <w:lang w:val="ca-ES"/>
        </w:rPr>
        <w:t>L’any 201</w:t>
      </w:r>
      <w:r w:rsidR="00FE5D8B">
        <w:rPr>
          <w:sz w:val="20"/>
          <w:lang w:val="ca-ES"/>
        </w:rPr>
        <w:t>6</w:t>
      </w:r>
      <w:r w:rsidRPr="00E41A32">
        <w:rPr>
          <w:sz w:val="20"/>
          <w:lang w:val="ca-ES"/>
        </w:rPr>
        <w:t xml:space="preserve"> </w:t>
      </w:r>
      <w:r w:rsidR="00D737CF">
        <w:rPr>
          <w:sz w:val="20"/>
          <w:lang w:val="ca-ES"/>
        </w:rPr>
        <w:t xml:space="preserve">nomes </w:t>
      </w:r>
      <w:r w:rsidRPr="00E41A32">
        <w:rPr>
          <w:sz w:val="20"/>
          <w:lang w:val="ca-ES"/>
        </w:rPr>
        <w:t xml:space="preserve">s’ha d’emplenar en cas de </w:t>
      </w:r>
      <w:r w:rsidR="00EB1153">
        <w:rPr>
          <w:sz w:val="20"/>
          <w:lang w:val="ca-ES"/>
        </w:rPr>
        <w:t xml:space="preserve">disposar de dades com a </w:t>
      </w:r>
      <w:r w:rsidRPr="00E41A32">
        <w:rPr>
          <w:sz w:val="20"/>
          <w:lang w:val="ca-ES"/>
        </w:rPr>
        <w:t>empresa constituïda.</w:t>
      </w:r>
    </w:p>
    <w:p w:rsidR="00D737CF" w:rsidRDefault="00D737CF" w:rsidP="00F66799">
      <w:pPr>
        <w:ind w:hanging="16"/>
        <w:jc w:val="both"/>
        <w:rPr>
          <w:rFonts w:cs="Gen_DIN-10"/>
          <w:color w:val="000000"/>
          <w:sz w:val="16"/>
          <w:szCs w:val="16"/>
          <w:lang w:bidi="ks-Deva"/>
        </w:rPr>
      </w:pPr>
    </w:p>
    <w:p w:rsidR="00E75144" w:rsidRDefault="00E75144" w:rsidP="00F66799">
      <w:pPr>
        <w:ind w:hanging="16"/>
        <w:jc w:val="both"/>
        <w:rPr>
          <w:rFonts w:cs="Gen_DIN-10"/>
          <w:color w:val="000000"/>
          <w:sz w:val="16"/>
          <w:szCs w:val="16"/>
          <w:lang w:bidi="ks-Deva"/>
        </w:rPr>
      </w:pPr>
    </w:p>
    <w:p w:rsidR="00E75144" w:rsidRDefault="00E75144" w:rsidP="00F66799">
      <w:pPr>
        <w:ind w:hanging="16"/>
        <w:jc w:val="both"/>
        <w:rPr>
          <w:rFonts w:cs="Gen_DIN-10"/>
          <w:color w:val="000000"/>
          <w:sz w:val="16"/>
          <w:szCs w:val="16"/>
          <w:lang w:bidi="ks-Deva"/>
        </w:rPr>
      </w:pPr>
    </w:p>
    <w:p w:rsidR="00E75144" w:rsidRDefault="00E75144" w:rsidP="00F66799">
      <w:pPr>
        <w:ind w:hanging="16"/>
        <w:jc w:val="both"/>
        <w:rPr>
          <w:rFonts w:cs="Gen_DIN-10"/>
          <w:color w:val="000000"/>
          <w:sz w:val="16"/>
          <w:szCs w:val="16"/>
          <w:lang w:bidi="ks-Deva"/>
        </w:rPr>
      </w:pPr>
    </w:p>
    <w:p w:rsidR="00E75144" w:rsidRDefault="00E75144" w:rsidP="00F66799">
      <w:pPr>
        <w:ind w:hanging="16"/>
        <w:jc w:val="both"/>
        <w:rPr>
          <w:rFonts w:cs="Gen_DIN-10"/>
          <w:color w:val="000000"/>
          <w:sz w:val="16"/>
          <w:szCs w:val="16"/>
          <w:lang w:bidi="ks-Deva"/>
        </w:rPr>
      </w:pPr>
    </w:p>
    <w:p w:rsidR="00D737CF" w:rsidRDefault="00D737CF" w:rsidP="00F66799">
      <w:pPr>
        <w:ind w:hanging="16"/>
        <w:jc w:val="both"/>
        <w:rPr>
          <w:rFonts w:cs="Gen_DIN-10"/>
          <w:color w:val="000000"/>
          <w:sz w:val="16"/>
          <w:szCs w:val="16"/>
          <w:lang w:bidi="ks-Deva"/>
        </w:rPr>
      </w:pPr>
    </w:p>
    <w:p w:rsidR="00031825" w:rsidRPr="00031825" w:rsidRDefault="00F66799" w:rsidP="00D737CF">
      <w:pPr>
        <w:ind w:hanging="16"/>
        <w:jc w:val="both"/>
        <w:rPr>
          <w:rFonts w:cs="Gen_DIN-10"/>
          <w:sz w:val="16"/>
          <w:szCs w:val="16"/>
          <w:lang w:bidi="ks-Deva"/>
        </w:rPr>
      </w:pP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D'acord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la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llei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 15/99  de  13  de desembre  de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protecció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 de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dades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de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caràcter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personal,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s'informa</w:t>
      </w:r>
      <w:proofErr w:type="spellEnd"/>
      <w:r w:rsidRPr="005E501D">
        <w:rPr>
          <w:sz w:val="18"/>
          <w:szCs w:val="18"/>
        </w:rPr>
        <w:t xml:space="preserve"> que  </w:t>
      </w:r>
      <w:r>
        <w:rPr>
          <w:sz w:val="18"/>
          <w:szCs w:val="18"/>
        </w:rPr>
        <w:t>l</w:t>
      </w:r>
      <w:r>
        <w:rPr>
          <w:rFonts w:cs="Gen_DIN-10"/>
          <w:color w:val="000000"/>
          <w:sz w:val="16"/>
          <w:szCs w:val="16"/>
          <w:lang w:bidi="ks-Deva"/>
        </w:rPr>
        <w:t xml:space="preserve">es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dades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que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proporcioni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en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omplir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aquest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formulari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seran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tractades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per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Fundació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Tecnocampus Mataró-Maresme,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domicili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l’Avinguda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Ernest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Lluch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32 de 08302 Mataró,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finalitat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de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fer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-li arribar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informació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que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pugui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ser del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seu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interès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a tal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efecte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accepto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expressament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rebre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informació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de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Fundació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Tecnocampus Mataró-Maresme relativa a les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funcions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que li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són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pròpies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via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correu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postal o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electrònic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o no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accepto</w:t>
      </w:r>
      <w:proofErr w:type="spellEnd"/>
      <w:r w:rsidR="00032DC5">
        <w:rPr>
          <w:rFonts w:cs="Gen_DIN-10"/>
          <w:color w:val="000000"/>
          <w:sz w:val="16"/>
          <w:szCs w:val="16"/>
          <w:lang w:bidi="ks-Deva"/>
        </w:rPr>
        <w:t>___</w:t>
      </w:r>
      <w:r>
        <w:rPr>
          <w:rFonts w:cs="Gen_DIN-10"/>
          <w:color w:val="000000"/>
          <w:sz w:val="16"/>
          <w:szCs w:val="16"/>
          <w:lang w:bidi="ks-Deva"/>
        </w:rPr>
        <w:t xml:space="preserve"> .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Pot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exercir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el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seu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dret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d’accés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oposició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rectificació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i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cancel·lació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d’acord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llei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mitjançat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una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comunicació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escrita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adreçada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a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Fundació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Tecnocampus, 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l’adreça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dalt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indicada.</w:t>
      </w:r>
    </w:p>
    <w:sectPr w:rsidR="00031825" w:rsidRPr="00031825" w:rsidSect="0057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568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EA" w:rsidRDefault="002309EA" w:rsidP="00C3741A">
      <w:r>
        <w:separator/>
      </w:r>
    </w:p>
  </w:endnote>
  <w:endnote w:type="continuationSeparator" w:id="0">
    <w:p w:rsidR="002309EA" w:rsidRDefault="002309EA" w:rsidP="00C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_DIN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08" w:rsidRDefault="003D40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8B" w:rsidRDefault="00423B8B">
    <w:pPr>
      <w:pStyle w:val="Piedepgina"/>
      <w:rPr>
        <w:sz w:val="16"/>
        <w:szCs w:val="16"/>
      </w:rPr>
    </w:pPr>
  </w:p>
  <w:p w:rsidR="00423B8B" w:rsidRDefault="00423B8B">
    <w:pPr>
      <w:pStyle w:val="Piedepgina"/>
      <w:rPr>
        <w:sz w:val="16"/>
        <w:szCs w:val="16"/>
      </w:rPr>
    </w:pPr>
  </w:p>
  <w:tbl>
    <w:tblPr>
      <w:tblStyle w:val="Tablaconcuadrcula1"/>
      <w:tblW w:w="884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15"/>
      <w:gridCol w:w="2829"/>
      <w:gridCol w:w="1849"/>
      <w:gridCol w:w="1849"/>
    </w:tblGrid>
    <w:tr w:rsidR="00D863D8" w:rsidRPr="00FE5D8B" w:rsidTr="001C3606">
      <w:tc>
        <w:tcPr>
          <w:tcW w:w="2315" w:type="dxa"/>
        </w:tcPr>
        <w:p w:rsidR="00D863D8" w:rsidRPr="00FE5D8B" w:rsidRDefault="00D863D8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sz w:val="22"/>
              <w:lang w:val="ca-ES" w:eastAsia="es-ES"/>
            </w:rPr>
          </w:pPr>
          <w:r w:rsidRPr="00FE5D8B">
            <w:rPr>
              <w:rFonts w:ascii="Times New Roman" w:hAnsi="Times New Roman"/>
              <w:noProof/>
              <w:sz w:val="22"/>
              <w:lang w:val="ca-ES" w:eastAsia="ca-ES"/>
            </w:rPr>
            <w:drawing>
              <wp:inline distT="0" distB="0" distL="0" distR="0" wp14:anchorId="102CBA8E" wp14:editId="1EFD9DB3">
                <wp:extent cx="1370965" cy="250405"/>
                <wp:effectExtent l="0" t="0" r="635" b="0"/>
                <wp:docPr id="117" name="Imagen 117" descr="logo tcm s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cm s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721" cy="2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:rsidR="00D863D8" w:rsidRPr="00FE5D8B" w:rsidRDefault="00DF05F4" w:rsidP="00DF05F4">
          <w:pPr>
            <w:tabs>
              <w:tab w:val="left" w:pos="5355"/>
            </w:tabs>
            <w:jc w:val="center"/>
            <w:rPr>
              <w:rFonts w:ascii="Calibri" w:hAnsi="Calibri" w:cs="Arial"/>
              <w:b/>
              <w:sz w:val="22"/>
              <w:lang w:val="ca-ES" w:eastAsia="es-ES"/>
            </w:rPr>
          </w:pPr>
          <w:r>
            <w:rPr>
              <w:rFonts w:ascii="Calibri" w:hAnsi="Calibri" w:cs="Arial"/>
              <w:b/>
              <w:noProof/>
              <w:sz w:val="22"/>
              <w:lang w:val="ca-ES" w:eastAsia="ca-ES"/>
            </w:rPr>
            <w:drawing>
              <wp:inline distT="0" distB="0" distL="0" distR="0">
                <wp:extent cx="914400" cy="357447"/>
                <wp:effectExtent l="0" t="0" r="0" b="5080"/>
                <wp:docPr id="125" name="Imagen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ajmata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57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</w:tcPr>
        <w:p w:rsidR="00D863D8" w:rsidRPr="00FE5D8B" w:rsidRDefault="00D863D8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  <w:r w:rsidRPr="00FE5D8B">
            <w:rPr>
              <w:rFonts w:ascii="Calibri" w:hAnsi="Calibri" w:cs="Arial"/>
              <w:b/>
              <w:noProof/>
              <w:sz w:val="22"/>
              <w:lang w:val="ca-ES" w:eastAsia="ca-ES"/>
            </w:rPr>
            <w:drawing>
              <wp:inline distT="0" distB="0" distL="0" distR="0" wp14:anchorId="67B309ED" wp14:editId="5A90C3AB">
                <wp:extent cx="1014033" cy="318878"/>
                <wp:effectExtent l="0" t="0" r="0" b="5080"/>
                <wp:docPr id="119" name="Imagen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recat_logo1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546" cy="335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</w:tcPr>
        <w:p w:rsidR="00D863D8" w:rsidRPr="00FE5D8B" w:rsidRDefault="00D863D8" w:rsidP="00167127">
          <w:pPr>
            <w:tabs>
              <w:tab w:val="left" w:pos="5355"/>
            </w:tabs>
            <w:ind w:left="176"/>
            <w:jc w:val="both"/>
            <w:rPr>
              <w:rFonts w:ascii="Calibri" w:hAnsi="Calibri" w:cs="Arial"/>
              <w:b/>
              <w:sz w:val="22"/>
              <w:lang w:val="ca-ES" w:eastAsia="es-ES"/>
            </w:rPr>
          </w:pPr>
          <w:r w:rsidRPr="00FE5D8B">
            <w:rPr>
              <w:rFonts w:ascii="Calibri" w:hAnsi="Calibri" w:cs="Arial"/>
              <w:b/>
              <w:noProof/>
              <w:sz w:val="22"/>
              <w:lang w:val="ca-ES" w:eastAsia="ca-ES"/>
            </w:rPr>
            <w:drawing>
              <wp:inline distT="0" distB="0" distL="0" distR="0" wp14:anchorId="7EAF6E54" wp14:editId="2B288C58">
                <wp:extent cx="913394" cy="343343"/>
                <wp:effectExtent l="0" t="0" r="1270" b="0"/>
                <wp:docPr id="120" name="Imagen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segema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555" cy="373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7127" w:rsidRPr="00FE5D8B" w:rsidTr="001C3606">
      <w:tc>
        <w:tcPr>
          <w:tcW w:w="2315" w:type="dxa"/>
        </w:tcPr>
        <w:p w:rsidR="00167127" w:rsidRPr="00FE5D8B" w:rsidRDefault="00167127" w:rsidP="00D863D8">
          <w:pPr>
            <w:tabs>
              <w:tab w:val="left" w:pos="5355"/>
            </w:tabs>
            <w:jc w:val="both"/>
            <w:rPr>
              <w:rFonts w:ascii="Times New Roman" w:hAnsi="Times New Roman"/>
              <w:noProof/>
              <w:sz w:val="22"/>
              <w:lang w:val="ca-ES" w:eastAsia="ca-ES"/>
            </w:rPr>
          </w:pPr>
        </w:p>
      </w:tc>
      <w:tc>
        <w:tcPr>
          <w:tcW w:w="2829" w:type="dxa"/>
        </w:tcPr>
        <w:p w:rsidR="00167127" w:rsidRPr="00FE5D8B" w:rsidRDefault="00167127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</w:p>
      </w:tc>
      <w:tc>
        <w:tcPr>
          <w:tcW w:w="1849" w:type="dxa"/>
        </w:tcPr>
        <w:p w:rsidR="00167127" w:rsidRPr="00FE5D8B" w:rsidRDefault="00167127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</w:p>
      </w:tc>
      <w:tc>
        <w:tcPr>
          <w:tcW w:w="1849" w:type="dxa"/>
        </w:tcPr>
        <w:p w:rsidR="00167127" w:rsidRPr="00FE5D8B" w:rsidRDefault="00167127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</w:p>
      </w:tc>
    </w:tr>
    <w:tr w:rsidR="00D863D8" w:rsidRPr="00FE5D8B" w:rsidTr="001C3606">
      <w:tc>
        <w:tcPr>
          <w:tcW w:w="2315" w:type="dxa"/>
        </w:tcPr>
        <w:p w:rsidR="00D863D8" w:rsidRDefault="00D863D8" w:rsidP="00D863D8">
          <w:pPr>
            <w:tabs>
              <w:tab w:val="left" w:pos="5355"/>
            </w:tabs>
            <w:jc w:val="both"/>
            <w:rPr>
              <w:rFonts w:ascii="Times New Roman" w:hAnsi="Times New Roman"/>
              <w:noProof/>
              <w:sz w:val="22"/>
              <w:lang w:val="ca-ES" w:eastAsia="ca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3823161B" wp14:editId="3513E0CD">
                <wp:extent cx="1197818" cy="371475"/>
                <wp:effectExtent l="0" t="0" r="2540" b="0"/>
                <wp:docPr id="121" name="Imagen 121" descr="cid:image004.png@01D2A6F5.42A42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id:image004.png@01D2A6F5.42A42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446" cy="377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63D8" w:rsidRPr="00FE5D8B" w:rsidRDefault="00D863D8" w:rsidP="00D863D8">
          <w:pPr>
            <w:tabs>
              <w:tab w:val="left" w:pos="5355"/>
            </w:tabs>
            <w:jc w:val="both"/>
            <w:rPr>
              <w:rFonts w:ascii="Times New Roman" w:hAnsi="Times New Roman"/>
              <w:noProof/>
              <w:sz w:val="22"/>
              <w:lang w:val="ca-ES" w:eastAsia="ca-ES"/>
            </w:rPr>
          </w:pPr>
        </w:p>
      </w:tc>
      <w:tc>
        <w:tcPr>
          <w:tcW w:w="2829" w:type="dxa"/>
        </w:tcPr>
        <w:p w:rsidR="00D863D8" w:rsidRPr="00FE5D8B" w:rsidRDefault="00D863D8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5EAF81F6" wp14:editId="0E19B51A">
                <wp:extent cx="1720404" cy="279741"/>
                <wp:effectExtent l="0" t="0" r="0" b="6350"/>
                <wp:docPr id="122" name="Imagen 122" descr="cid:image001.png@01D2A6F4.D79E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cid:image001.png@01D2A6F4.D79E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151" cy="300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</w:tcPr>
        <w:p w:rsidR="00D863D8" w:rsidRPr="00FE5D8B" w:rsidRDefault="00D863D8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</w:p>
      </w:tc>
      <w:tc>
        <w:tcPr>
          <w:tcW w:w="1849" w:type="dxa"/>
        </w:tcPr>
        <w:p w:rsidR="00D863D8" w:rsidRPr="00FE5D8B" w:rsidRDefault="00D863D8" w:rsidP="00D863D8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</w:p>
      </w:tc>
    </w:tr>
  </w:tbl>
  <w:p w:rsidR="00423B8B" w:rsidRPr="00094A4B" w:rsidRDefault="00423B8B">
    <w:pPr>
      <w:pStyle w:val="Piedepgina"/>
      <w:rPr>
        <w:sz w:val="16"/>
        <w:szCs w:val="16"/>
      </w:rPr>
    </w:pPr>
    <w:bookmarkStart w:id="0" w:name="_GoBack"/>
    <w:bookmarkEnd w:id="0"/>
  </w:p>
  <w:p w:rsidR="00D863D8" w:rsidRDefault="00D863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08" w:rsidRDefault="003D40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EA" w:rsidRDefault="002309EA" w:rsidP="00C3741A">
      <w:r>
        <w:separator/>
      </w:r>
    </w:p>
  </w:footnote>
  <w:footnote w:type="continuationSeparator" w:id="0">
    <w:p w:rsidR="002309EA" w:rsidRDefault="002309EA" w:rsidP="00C3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08" w:rsidRDefault="003D40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575"/>
      <w:gridCol w:w="2467"/>
      <w:gridCol w:w="2169"/>
    </w:tblGrid>
    <w:tr w:rsidR="00FE5D8B" w:rsidRPr="00FE5D8B" w:rsidTr="002134A1">
      <w:tc>
        <w:tcPr>
          <w:tcW w:w="2802" w:type="dxa"/>
        </w:tcPr>
        <w:p w:rsidR="00FE5D8B" w:rsidRPr="00FE5D8B" w:rsidRDefault="003B5003" w:rsidP="00FE5D8B">
          <w:pPr>
            <w:tabs>
              <w:tab w:val="left" w:pos="5355"/>
            </w:tabs>
            <w:jc w:val="both"/>
            <w:rPr>
              <w:rFonts w:ascii="Calibri" w:hAnsi="Calibri" w:cs="Arial"/>
              <w:b/>
              <w:sz w:val="22"/>
              <w:lang w:val="ca-ES" w:eastAsia="es-ES"/>
            </w:rPr>
          </w:pPr>
          <w:r>
            <w:rPr>
              <w:noProof/>
              <w:sz w:val="16"/>
              <w:szCs w:val="16"/>
              <w:lang w:val="ca-ES" w:eastAsia="ca-ES"/>
            </w:rPr>
            <w:drawing>
              <wp:inline distT="0" distB="0" distL="0" distR="0">
                <wp:extent cx="1623776" cy="628744"/>
                <wp:effectExtent l="0" t="0" r="0" b="0"/>
                <wp:docPr id="123" name="Imagen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LogoReimag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562" cy="6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5" w:type="dxa"/>
        </w:tcPr>
        <w:p w:rsidR="00FE5D8B" w:rsidRPr="00FE5D8B" w:rsidRDefault="00FE5D8B" w:rsidP="00FE5D8B">
          <w:pPr>
            <w:tabs>
              <w:tab w:val="left" w:pos="5355"/>
            </w:tabs>
            <w:jc w:val="both"/>
            <w:rPr>
              <w:rFonts w:ascii="Calibri" w:hAnsi="Calibri" w:cs="Arial"/>
              <w:b/>
              <w:sz w:val="22"/>
              <w:lang w:val="ca-ES" w:eastAsia="es-ES"/>
            </w:rPr>
          </w:pPr>
        </w:p>
      </w:tc>
      <w:tc>
        <w:tcPr>
          <w:tcW w:w="2467" w:type="dxa"/>
        </w:tcPr>
        <w:p w:rsidR="00FE5D8B" w:rsidRPr="00FE5D8B" w:rsidRDefault="00FE5D8B" w:rsidP="00FE5D8B">
          <w:pPr>
            <w:tabs>
              <w:tab w:val="left" w:pos="5355"/>
            </w:tabs>
            <w:jc w:val="both"/>
            <w:rPr>
              <w:rFonts w:ascii="Calibri" w:hAnsi="Calibri" w:cs="Arial"/>
              <w:b/>
              <w:noProof/>
              <w:sz w:val="22"/>
              <w:lang w:val="ca-ES" w:eastAsia="ca-ES"/>
            </w:rPr>
          </w:pPr>
        </w:p>
      </w:tc>
      <w:tc>
        <w:tcPr>
          <w:tcW w:w="2169" w:type="dxa"/>
        </w:tcPr>
        <w:p w:rsidR="00FE5D8B" w:rsidRPr="00FE5D8B" w:rsidRDefault="00FE5D8B" w:rsidP="00FE5D8B">
          <w:pPr>
            <w:tabs>
              <w:tab w:val="left" w:pos="5355"/>
            </w:tabs>
            <w:jc w:val="both"/>
            <w:rPr>
              <w:rFonts w:ascii="Calibri" w:hAnsi="Calibri" w:cs="Arial"/>
              <w:b/>
              <w:sz w:val="22"/>
              <w:lang w:val="ca-ES" w:eastAsia="es-ES"/>
            </w:rPr>
          </w:pPr>
        </w:p>
      </w:tc>
    </w:tr>
  </w:tbl>
  <w:p w:rsidR="00423B8B" w:rsidRDefault="00423B8B" w:rsidP="007C18FB">
    <w:pPr>
      <w:pStyle w:val="Piedepgina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08" w:rsidRDefault="003D40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0700"/>
    <w:multiLevelType w:val="hybridMultilevel"/>
    <w:tmpl w:val="AD9CB95E"/>
    <w:lvl w:ilvl="0" w:tplc="0403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85817"/>
    <w:multiLevelType w:val="hybridMultilevel"/>
    <w:tmpl w:val="06A41DBC"/>
    <w:lvl w:ilvl="0" w:tplc="251ABB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8"/>
    <w:rsid w:val="000138D5"/>
    <w:rsid w:val="00031825"/>
    <w:rsid w:val="00032DC5"/>
    <w:rsid w:val="00094A4B"/>
    <w:rsid w:val="000A6E48"/>
    <w:rsid w:val="000D3FE3"/>
    <w:rsid w:val="001463A5"/>
    <w:rsid w:val="00167127"/>
    <w:rsid w:val="00183F52"/>
    <w:rsid w:val="001A0388"/>
    <w:rsid w:val="001C3606"/>
    <w:rsid w:val="001D0431"/>
    <w:rsid w:val="001D4725"/>
    <w:rsid w:val="001F3963"/>
    <w:rsid w:val="002208E3"/>
    <w:rsid w:val="002309EA"/>
    <w:rsid w:val="00232063"/>
    <w:rsid w:val="00245F84"/>
    <w:rsid w:val="002B0E05"/>
    <w:rsid w:val="002C2205"/>
    <w:rsid w:val="002D2721"/>
    <w:rsid w:val="002D3A79"/>
    <w:rsid w:val="002D73EB"/>
    <w:rsid w:val="002E7344"/>
    <w:rsid w:val="002F12A7"/>
    <w:rsid w:val="003055A6"/>
    <w:rsid w:val="00311765"/>
    <w:rsid w:val="003208A3"/>
    <w:rsid w:val="00342877"/>
    <w:rsid w:val="00353959"/>
    <w:rsid w:val="003566C8"/>
    <w:rsid w:val="00362639"/>
    <w:rsid w:val="003943B2"/>
    <w:rsid w:val="003965AE"/>
    <w:rsid w:val="003A3E6D"/>
    <w:rsid w:val="003B1A69"/>
    <w:rsid w:val="003B5003"/>
    <w:rsid w:val="003D4008"/>
    <w:rsid w:val="003F6895"/>
    <w:rsid w:val="00403FC0"/>
    <w:rsid w:val="0041779C"/>
    <w:rsid w:val="00423B8B"/>
    <w:rsid w:val="0042690D"/>
    <w:rsid w:val="00443BF2"/>
    <w:rsid w:val="0046523C"/>
    <w:rsid w:val="0046722B"/>
    <w:rsid w:val="00470B2C"/>
    <w:rsid w:val="004F2C9D"/>
    <w:rsid w:val="00502F63"/>
    <w:rsid w:val="005202A2"/>
    <w:rsid w:val="005730EC"/>
    <w:rsid w:val="00585579"/>
    <w:rsid w:val="0059049E"/>
    <w:rsid w:val="005A75CA"/>
    <w:rsid w:val="005B67FC"/>
    <w:rsid w:val="005C5D17"/>
    <w:rsid w:val="005E1F94"/>
    <w:rsid w:val="005F2405"/>
    <w:rsid w:val="00623423"/>
    <w:rsid w:val="00650878"/>
    <w:rsid w:val="00670DDD"/>
    <w:rsid w:val="00685128"/>
    <w:rsid w:val="00696E9F"/>
    <w:rsid w:val="006A3BBD"/>
    <w:rsid w:val="006A41D2"/>
    <w:rsid w:val="006C0D47"/>
    <w:rsid w:val="00733EFA"/>
    <w:rsid w:val="0074354D"/>
    <w:rsid w:val="0076445D"/>
    <w:rsid w:val="007C18FB"/>
    <w:rsid w:val="007C2AB7"/>
    <w:rsid w:val="007D28D9"/>
    <w:rsid w:val="007D4DC1"/>
    <w:rsid w:val="008141F1"/>
    <w:rsid w:val="00850684"/>
    <w:rsid w:val="008624DA"/>
    <w:rsid w:val="00872E92"/>
    <w:rsid w:val="008972C9"/>
    <w:rsid w:val="008D51C0"/>
    <w:rsid w:val="008E1D9D"/>
    <w:rsid w:val="00902245"/>
    <w:rsid w:val="009724F4"/>
    <w:rsid w:val="00973B09"/>
    <w:rsid w:val="00992613"/>
    <w:rsid w:val="009A34C0"/>
    <w:rsid w:val="009E1BF9"/>
    <w:rsid w:val="00A34446"/>
    <w:rsid w:val="00A43A27"/>
    <w:rsid w:val="00A64765"/>
    <w:rsid w:val="00A8689C"/>
    <w:rsid w:val="00AA1A06"/>
    <w:rsid w:val="00AA6321"/>
    <w:rsid w:val="00AC4F1C"/>
    <w:rsid w:val="00AF6C53"/>
    <w:rsid w:val="00B07033"/>
    <w:rsid w:val="00B07926"/>
    <w:rsid w:val="00B21010"/>
    <w:rsid w:val="00B2396A"/>
    <w:rsid w:val="00B4221B"/>
    <w:rsid w:val="00B70030"/>
    <w:rsid w:val="00B74C18"/>
    <w:rsid w:val="00B817B7"/>
    <w:rsid w:val="00BD203A"/>
    <w:rsid w:val="00BE4A35"/>
    <w:rsid w:val="00C04658"/>
    <w:rsid w:val="00C216F0"/>
    <w:rsid w:val="00C26DF9"/>
    <w:rsid w:val="00C3741A"/>
    <w:rsid w:val="00C50C4A"/>
    <w:rsid w:val="00C658C8"/>
    <w:rsid w:val="00CB4748"/>
    <w:rsid w:val="00CC4A60"/>
    <w:rsid w:val="00CE3156"/>
    <w:rsid w:val="00CE6B5C"/>
    <w:rsid w:val="00D1669E"/>
    <w:rsid w:val="00D17730"/>
    <w:rsid w:val="00D23AB9"/>
    <w:rsid w:val="00D2468A"/>
    <w:rsid w:val="00D27256"/>
    <w:rsid w:val="00D27D0A"/>
    <w:rsid w:val="00D31890"/>
    <w:rsid w:val="00D633B3"/>
    <w:rsid w:val="00D737CF"/>
    <w:rsid w:val="00D863D8"/>
    <w:rsid w:val="00DB3BFA"/>
    <w:rsid w:val="00DC506B"/>
    <w:rsid w:val="00DD3B2C"/>
    <w:rsid w:val="00DF05F4"/>
    <w:rsid w:val="00DF384D"/>
    <w:rsid w:val="00E00FD4"/>
    <w:rsid w:val="00E22CB9"/>
    <w:rsid w:val="00E41A32"/>
    <w:rsid w:val="00E52C1A"/>
    <w:rsid w:val="00E75144"/>
    <w:rsid w:val="00E96B23"/>
    <w:rsid w:val="00EA3A88"/>
    <w:rsid w:val="00EB1153"/>
    <w:rsid w:val="00EB21D5"/>
    <w:rsid w:val="00ED7DB4"/>
    <w:rsid w:val="00EF46F5"/>
    <w:rsid w:val="00F12AA6"/>
    <w:rsid w:val="00F30638"/>
    <w:rsid w:val="00F426A7"/>
    <w:rsid w:val="00F428C9"/>
    <w:rsid w:val="00F66799"/>
    <w:rsid w:val="00F85C72"/>
    <w:rsid w:val="00F877D8"/>
    <w:rsid w:val="00F91766"/>
    <w:rsid w:val="00FA3A2A"/>
    <w:rsid w:val="00FB0656"/>
    <w:rsid w:val="00FB07E9"/>
    <w:rsid w:val="00FE5D8B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156D3347-F5CE-4FBD-9C62-2E2D3DDD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28"/>
    <w:rPr>
      <w:rFonts w:ascii="Arial" w:eastAsia="Times New Roman" w:hAnsi="Arial"/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C3741A"/>
    <w:rPr>
      <w:rFonts w:ascii="Arial" w:eastAsia="Times New Roman" w:hAnsi="Arial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E05"/>
    <w:rPr>
      <w:rFonts w:ascii="Arial" w:eastAsia="Times New Roman" w:hAnsi="Arial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0E05"/>
    <w:rPr>
      <w:rFonts w:ascii="Arial" w:eastAsia="Times New Roman" w:hAnsi="Arial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C1"/>
    <w:rPr>
      <w:rFonts w:ascii="Tahoma" w:eastAsia="Times New Roman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2D272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E5D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6F4.D79E42F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cid:image004.png@01D2A6F5.42A42E2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7EC4-FF18-443E-ADA9-F12810EE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Sector Industrial</vt:lpstr>
    </vt:vector>
  </TitlesOfParts>
  <Company>Ajuntament de Barcelona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Sector Industrial</dc:title>
  <dc:creator>Jose Pedro Tarango</dc:creator>
  <cp:lastModifiedBy>Carme Navas Lara</cp:lastModifiedBy>
  <cp:revision>20</cp:revision>
  <cp:lastPrinted>2015-06-23T11:05:00Z</cp:lastPrinted>
  <dcterms:created xsi:type="dcterms:W3CDTF">2017-03-27T11:33:00Z</dcterms:created>
  <dcterms:modified xsi:type="dcterms:W3CDTF">2017-03-27T12:28:00Z</dcterms:modified>
</cp:coreProperties>
</file>