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DC43E" w14:textId="77777777" w:rsidR="00C36DBA" w:rsidRDefault="00C36DBA" w:rsidP="00220874">
      <w:pPr>
        <w:tabs>
          <w:tab w:val="left" w:pos="8440"/>
        </w:tabs>
        <w:spacing w:line="392" w:lineRule="exact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14:paraId="156E7031" w14:textId="77777777" w:rsidR="00C36DBA" w:rsidRDefault="00C36DBA" w:rsidP="00220874">
      <w:pPr>
        <w:tabs>
          <w:tab w:val="left" w:pos="8440"/>
        </w:tabs>
        <w:spacing w:line="392" w:lineRule="exact"/>
        <w:jc w:val="center"/>
        <w:rPr>
          <w:rFonts w:asciiTheme="minorHAnsi" w:hAnsiTheme="minorHAnsi"/>
          <w:b/>
          <w:sz w:val="32"/>
          <w:szCs w:val="32"/>
          <w:lang w:val="es-ES"/>
        </w:rPr>
      </w:pPr>
    </w:p>
    <w:p w14:paraId="48D2D068" w14:textId="77777777" w:rsidR="00835BF7" w:rsidRPr="00220874" w:rsidRDefault="00835BF7" w:rsidP="00220874">
      <w:pPr>
        <w:tabs>
          <w:tab w:val="left" w:pos="8440"/>
        </w:tabs>
        <w:spacing w:line="392" w:lineRule="exact"/>
        <w:jc w:val="center"/>
        <w:rPr>
          <w:rFonts w:asciiTheme="minorHAnsi" w:hAnsiTheme="minorHAnsi"/>
          <w:b/>
          <w:sz w:val="32"/>
          <w:szCs w:val="32"/>
          <w:lang w:val="es-ES"/>
        </w:rPr>
      </w:pPr>
      <w:r w:rsidRPr="00220874">
        <w:rPr>
          <w:rFonts w:asciiTheme="minorHAnsi" w:hAnsiTheme="minorHAnsi"/>
          <w:b/>
          <w:sz w:val="32"/>
          <w:szCs w:val="32"/>
          <w:lang w:val="es-ES"/>
        </w:rPr>
        <w:t>CRITERI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OS PA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R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A LA ADMIS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IÓ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 xml:space="preserve">N DE 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ESTUDIANT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E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S</w:t>
      </w:r>
      <w:r w:rsidRPr="00220874">
        <w:rPr>
          <w:rFonts w:asciiTheme="minorHAnsi" w:hAnsiTheme="minorHAnsi"/>
          <w:b/>
          <w:spacing w:val="-9"/>
          <w:sz w:val="32"/>
          <w:szCs w:val="32"/>
          <w:lang w:val="es-ES"/>
        </w:rPr>
        <w:t xml:space="preserve"> 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CON</w:t>
      </w:r>
      <w:r w:rsidRPr="00220874">
        <w:rPr>
          <w:rFonts w:asciiTheme="minorHAnsi" w:hAnsiTheme="minorHAnsi"/>
          <w:b/>
          <w:spacing w:val="-2"/>
          <w:sz w:val="32"/>
          <w:szCs w:val="32"/>
          <w:lang w:val="es-ES"/>
        </w:rPr>
        <w:t xml:space="preserve"> 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ESTUDI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O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S UNIVERSITARI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O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>S INICIA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>DO</w:t>
      </w:r>
      <w:r w:rsidRPr="00220874">
        <w:rPr>
          <w:rFonts w:asciiTheme="minorHAnsi" w:hAnsiTheme="minorHAnsi"/>
          <w:b/>
          <w:sz w:val="32"/>
          <w:szCs w:val="32"/>
          <w:lang w:val="es-ES"/>
        </w:rPr>
        <w:t xml:space="preserve">S </w:t>
      </w:r>
      <w:r w:rsidR="00220874" w:rsidRPr="00220874">
        <w:rPr>
          <w:rFonts w:asciiTheme="minorHAnsi" w:hAnsiTheme="minorHAnsi"/>
          <w:b/>
          <w:sz w:val="32"/>
          <w:szCs w:val="32"/>
          <w:lang w:val="es-ES"/>
        </w:rPr>
        <w:t xml:space="preserve">EN </w:t>
      </w:r>
      <w:r w:rsidR="00C36DBA">
        <w:rPr>
          <w:rFonts w:asciiTheme="minorHAnsi" w:hAnsiTheme="minorHAnsi"/>
          <w:b/>
          <w:sz w:val="32"/>
          <w:szCs w:val="32"/>
          <w:lang w:val="es-ES"/>
        </w:rPr>
        <w:t xml:space="preserve">EL </w:t>
      </w:r>
      <w:r w:rsidRPr="0002578C">
        <w:rPr>
          <w:rFonts w:asciiTheme="minorHAnsi" w:hAnsiTheme="minorHAnsi"/>
          <w:b/>
          <w:sz w:val="32"/>
          <w:szCs w:val="32"/>
          <w:lang w:val="es-ES"/>
        </w:rPr>
        <w:t>TECNOCAMPUS</w:t>
      </w:r>
    </w:p>
    <w:p w14:paraId="5A91FFFE" w14:textId="77777777" w:rsidR="00835BF7" w:rsidRPr="00220874" w:rsidRDefault="00835BF7" w:rsidP="00835BF7">
      <w:pPr>
        <w:pStyle w:val="Ttol1"/>
        <w:ind w:left="0" w:right="3594" w:firstLine="0"/>
        <w:rPr>
          <w:lang w:val="es-ES"/>
        </w:rPr>
      </w:pPr>
    </w:p>
    <w:p w14:paraId="2E16A7CA" w14:textId="4FCB5D57" w:rsidR="007C7075" w:rsidRPr="00220874" w:rsidRDefault="00220874" w:rsidP="00835BF7">
      <w:pPr>
        <w:pStyle w:val="Textindependent"/>
        <w:jc w:val="center"/>
        <w:rPr>
          <w:b/>
          <w:sz w:val="24"/>
          <w:u w:val="single"/>
          <w:lang w:val="es-ES"/>
        </w:rPr>
      </w:pPr>
      <w:r w:rsidRPr="00220874">
        <w:rPr>
          <w:b/>
          <w:sz w:val="24"/>
          <w:u w:val="single"/>
          <w:lang w:val="es-ES"/>
        </w:rPr>
        <w:t>CONVOCATORIA DE ADMIS</w:t>
      </w:r>
      <w:r w:rsidR="00835BF7" w:rsidRPr="00220874">
        <w:rPr>
          <w:b/>
          <w:sz w:val="24"/>
          <w:u w:val="single"/>
          <w:lang w:val="es-ES"/>
        </w:rPr>
        <w:t>IÓ</w:t>
      </w:r>
      <w:r w:rsidRPr="00220874">
        <w:rPr>
          <w:b/>
          <w:sz w:val="24"/>
          <w:u w:val="single"/>
          <w:lang w:val="es-ES"/>
        </w:rPr>
        <w:t>N</w:t>
      </w:r>
      <w:r w:rsidR="00835BF7" w:rsidRPr="00220874">
        <w:rPr>
          <w:b/>
          <w:sz w:val="24"/>
          <w:u w:val="single"/>
          <w:lang w:val="es-ES"/>
        </w:rPr>
        <w:t xml:space="preserve"> 20</w:t>
      </w:r>
      <w:r w:rsidR="00D5598E">
        <w:rPr>
          <w:b/>
          <w:sz w:val="24"/>
          <w:u w:val="single"/>
          <w:lang w:val="es-ES"/>
        </w:rPr>
        <w:t>2</w:t>
      </w:r>
      <w:r w:rsidR="00F535A4">
        <w:rPr>
          <w:b/>
          <w:sz w:val="24"/>
          <w:u w:val="single"/>
          <w:lang w:val="es-ES"/>
        </w:rPr>
        <w:t>2</w:t>
      </w:r>
      <w:r w:rsidR="00835BF7" w:rsidRPr="00220874">
        <w:rPr>
          <w:b/>
          <w:sz w:val="24"/>
          <w:u w:val="single"/>
          <w:lang w:val="es-ES"/>
        </w:rPr>
        <w:t>-20</w:t>
      </w:r>
      <w:r w:rsidR="00D5598E">
        <w:rPr>
          <w:b/>
          <w:sz w:val="24"/>
          <w:u w:val="single"/>
          <w:lang w:val="es-ES"/>
        </w:rPr>
        <w:t>2</w:t>
      </w:r>
      <w:r w:rsidR="00F535A4">
        <w:rPr>
          <w:b/>
          <w:sz w:val="24"/>
          <w:u w:val="single"/>
          <w:lang w:val="es-ES"/>
        </w:rPr>
        <w:t>3</w:t>
      </w:r>
    </w:p>
    <w:p w14:paraId="362FB52B" w14:textId="77777777" w:rsidR="007C7075" w:rsidRPr="00220874" w:rsidRDefault="007C7075">
      <w:pPr>
        <w:pStyle w:val="Textindependent"/>
        <w:rPr>
          <w:b/>
          <w:sz w:val="24"/>
          <w:lang w:val="es-ES"/>
        </w:rPr>
      </w:pPr>
    </w:p>
    <w:p w14:paraId="5F4602B8" w14:textId="77777777" w:rsidR="007C7075" w:rsidRPr="00220874" w:rsidRDefault="00071D0F">
      <w:pPr>
        <w:pStyle w:val="Pargrafdellista"/>
        <w:numPr>
          <w:ilvl w:val="0"/>
          <w:numId w:val="2"/>
        </w:numPr>
        <w:tabs>
          <w:tab w:val="left" w:pos="973"/>
        </w:tabs>
        <w:spacing w:before="203"/>
        <w:ind w:hanging="360"/>
        <w:rPr>
          <w:b/>
          <w:color w:val="FF0000"/>
          <w:sz w:val="24"/>
          <w:lang w:val="es-ES"/>
        </w:rPr>
      </w:pPr>
      <w:r w:rsidRPr="00220874">
        <w:rPr>
          <w:b/>
          <w:color w:val="FF0000"/>
          <w:sz w:val="24"/>
          <w:lang w:val="es-ES"/>
        </w:rPr>
        <w:t>Valoració</w:t>
      </w:r>
      <w:r w:rsidR="00220874">
        <w:rPr>
          <w:b/>
          <w:color w:val="FF0000"/>
          <w:sz w:val="24"/>
          <w:lang w:val="es-ES"/>
        </w:rPr>
        <w:t>n</w:t>
      </w:r>
      <w:r w:rsidRPr="00220874">
        <w:rPr>
          <w:b/>
          <w:color w:val="FF0000"/>
          <w:sz w:val="24"/>
          <w:lang w:val="es-ES"/>
        </w:rPr>
        <w:t xml:space="preserve"> de acc</w:t>
      </w:r>
      <w:r w:rsidR="00220874">
        <w:rPr>
          <w:b/>
          <w:color w:val="FF0000"/>
          <w:sz w:val="24"/>
          <w:lang w:val="es-ES"/>
        </w:rPr>
        <w:t>e</w:t>
      </w:r>
      <w:r w:rsidRPr="00220874">
        <w:rPr>
          <w:b/>
          <w:color w:val="FF0000"/>
          <w:sz w:val="24"/>
          <w:lang w:val="es-ES"/>
        </w:rPr>
        <w:t>s</w:t>
      </w:r>
      <w:r w:rsidR="00220874">
        <w:rPr>
          <w:b/>
          <w:color w:val="FF0000"/>
          <w:sz w:val="24"/>
          <w:lang w:val="es-ES"/>
        </w:rPr>
        <w:t>o</w:t>
      </w:r>
      <w:r w:rsidRPr="00220874">
        <w:rPr>
          <w:b/>
          <w:color w:val="FF0000"/>
          <w:sz w:val="24"/>
          <w:lang w:val="es-ES"/>
        </w:rPr>
        <w:t xml:space="preserve"> a la Universi</w:t>
      </w:r>
      <w:r w:rsidR="00220874">
        <w:rPr>
          <w:b/>
          <w:color w:val="FF0000"/>
          <w:sz w:val="24"/>
          <w:lang w:val="es-ES"/>
        </w:rPr>
        <w:t>d</w:t>
      </w:r>
      <w:r w:rsidRPr="00220874">
        <w:rPr>
          <w:b/>
          <w:color w:val="FF0000"/>
          <w:sz w:val="24"/>
          <w:lang w:val="es-ES"/>
        </w:rPr>
        <w:t>a</w:t>
      </w:r>
      <w:r w:rsidR="00220874">
        <w:rPr>
          <w:b/>
          <w:color w:val="FF0000"/>
          <w:sz w:val="24"/>
          <w:lang w:val="es-ES"/>
        </w:rPr>
        <w:t>d</w:t>
      </w:r>
      <w:r w:rsidRPr="00220874">
        <w:rPr>
          <w:b/>
          <w:color w:val="FF0000"/>
          <w:sz w:val="24"/>
          <w:lang w:val="es-ES"/>
        </w:rPr>
        <w:t xml:space="preserve"> (m</w:t>
      </w:r>
      <w:r w:rsidR="00220874">
        <w:rPr>
          <w:b/>
          <w:color w:val="FF0000"/>
          <w:sz w:val="24"/>
          <w:lang w:val="es-ES"/>
        </w:rPr>
        <w:t>á</w:t>
      </w:r>
      <w:r w:rsidRPr="00220874">
        <w:rPr>
          <w:b/>
          <w:color w:val="FF0000"/>
          <w:sz w:val="24"/>
          <w:lang w:val="es-ES"/>
        </w:rPr>
        <w:t>xim</w:t>
      </w:r>
      <w:r w:rsidR="00220874">
        <w:rPr>
          <w:b/>
          <w:color w:val="FF0000"/>
          <w:sz w:val="24"/>
          <w:lang w:val="es-ES"/>
        </w:rPr>
        <w:t>o</w:t>
      </w:r>
      <w:r w:rsidRPr="00220874">
        <w:rPr>
          <w:b/>
          <w:color w:val="FF0000"/>
          <w:sz w:val="24"/>
          <w:lang w:val="es-ES"/>
        </w:rPr>
        <w:t xml:space="preserve"> 5</w:t>
      </w:r>
      <w:r w:rsidRPr="00220874">
        <w:rPr>
          <w:b/>
          <w:color w:val="FF0000"/>
          <w:spacing w:val="-16"/>
          <w:sz w:val="24"/>
          <w:lang w:val="es-ES"/>
        </w:rPr>
        <w:t xml:space="preserve"> </w:t>
      </w:r>
      <w:r w:rsidRPr="00220874">
        <w:rPr>
          <w:b/>
          <w:color w:val="FF0000"/>
          <w:sz w:val="24"/>
          <w:lang w:val="es-ES"/>
        </w:rPr>
        <w:t>punt</w:t>
      </w:r>
      <w:r w:rsidR="00220874">
        <w:rPr>
          <w:b/>
          <w:color w:val="FF0000"/>
          <w:sz w:val="24"/>
          <w:lang w:val="es-ES"/>
        </w:rPr>
        <w:t>o</w:t>
      </w:r>
      <w:r w:rsidRPr="00220874">
        <w:rPr>
          <w:b/>
          <w:color w:val="FF0000"/>
          <w:sz w:val="24"/>
          <w:lang w:val="es-ES"/>
        </w:rPr>
        <w:t>s)</w:t>
      </w:r>
    </w:p>
    <w:p w14:paraId="1BE32D5B" w14:textId="77777777" w:rsidR="007C7075" w:rsidRPr="00220874" w:rsidRDefault="007C7075">
      <w:pPr>
        <w:pStyle w:val="Textindependent"/>
        <w:rPr>
          <w:b/>
          <w:sz w:val="24"/>
          <w:lang w:val="es-ES"/>
        </w:rPr>
      </w:pPr>
    </w:p>
    <w:p w14:paraId="754FADBC" w14:textId="77777777" w:rsidR="007C7075" w:rsidRPr="00220874" w:rsidRDefault="00071D0F">
      <w:pPr>
        <w:pStyle w:val="Ttol2"/>
        <w:numPr>
          <w:ilvl w:val="1"/>
          <w:numId w:val="2"/>
        </w:numPr>
        <w:tabs>
          <w:tab w:val="left" w:pos="1333"/>
        </w:tabs>
        <w:spacing w:before="196"/>
        <w:rPr>
          <w:lang w:val="es-ES"/>
        </w:rPr>
      </w:pPr>
      <w:r w:rsidRPr="00220874">
        <w:rPr>
          <w:lang w:val="es-ES"/>
        </w:rPr>
        <w:t>Estudiant</w:t>
      </w:r>
      <w:r w:rsidR="00220874" w:rsidRPr="00220874">
        <w:rPr>
          <w:lang w:val="es-ES"/>
        </w:rPr>
        <w:t>es con</w:t>
      </w:r>
      <w:r w:rsidRPr="00220874">
        <w:rPr>
          <w:lang w:val="es-ES"/>
        </w:rPr>
        <w:t xml:space="preserve"> nota </w:t>
      </w:r>
      <w:r w:rsidR="00835BF7" w:rsidRPr="00220874">
        <w:rPr>
          <w:lang w:val="es-ES"/>
        </w:rPr>
        <w:t>d</w:t>
      </w:r>
      <w:r w:rsidR="00220874" w:rsidRPr="00220874">
        <w:rPr>
          <w:lang w:val="es-ES"/>
        </w:rPr>
        <w:t xml:space="preserve">e </w:t>
      </w:r>
      <w:r w:rsidR="00835BF7" w:rsidRPr="00220874">
        <w:rPr>
          <w:lang w:val="es-ES"/>
        </w:rPr>
        <w:t>acc</w:t>
      </w:r>
      <w:r w:rsidR="00220874" w:rsidRPr="00220874">
        <w:rPr>
          <w:lang w:val="es-ES"/>
        </w:rPr>
        <w:t>e</w:t>
      </w:r>
      <w:r w:rsidR="00835BF7" w:rsidRPr="00220874">
        <w:rPr>
          <w:lang w:val="es-ES"/>
        </w:rPr>
        <w:t>s</w:t>
      </w:r>
      <w:r w:rsidR="00220874" w:rsidRPr="00220874">
        <w:rPr>
          <w:lang w:val="es-ES"/>
        </w:rPr>
        <w:t>o</w:t>
      </w:r>
      <w:r w:rsidRPr="00220874">
        <w:rPr>
          <w:lang w:val="es-ES"/>
        </w:rPr>
        <w:t>:</w:t>
      </w:r>
    </w:p>
    <w:p w14:paraId="0CC8EF8C" w14:textId="77777777" w:rsidR="007C7075" w:rsidRPr="00220874" w:rsidRDefault="007C7075">
      <w:pPr>
        <w:pStyle w:val="Textindependent"/>
        <w:spacing w:before="9"/>
        <w:rPr>
          <w:sz w:val="20"/>
          <w:lang w:val="es-ES"/>
        </w:rPr>
      </w:pP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713"/>
      </w:tblGrid>
      <w:tr w:rsidR="007C7075" w:rsidRPr="00220874" w14:paraId="411B5F79" w14:textId="77777777" w:rsidTr="00B77405">
        <w:trPr>
          <w:trHeight w:hRule="exact" w:val="307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139A9738" w14:textId="77777777" w:rsidR="007C7075" w:rsidRPr="00220874" w:rsidRDefault="00220874" w:rsidP="00B77405">
            <w:pPr>
              <w:pStyle w:val="TableParagraph"/>
              <w:spacing w:before="7" w:line="240" w:lineRule="auto"/>
              <w:ind w:left="88" w:right="88"/>
              <w:rPr>
                <w:b/>
                <w:lang w:val="es-ES"/>
              </w:rPr>
            </w:pPr>
            <w:r>
              <w:rPr>
                <w:b/>
                <w:lang w:val="es-ES"/>
              </w:rPr>
              <w:t>CALIFICACIÓN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2CA7EC27" w14:textId="77777777" w:rsidR="007C7075" w:rsidRPr="00220874" w:rsidRDefault="00220874" w:rsidP="00B77405">
            <w:pPr>
              <w:pStyle w:val="TableParagraph"/>
              <w:spacing w:before="7" w:line="240" w:lineRule="auto"/>
              <w:ind w:left="87" w:right="87"/>
              <w:rPr>
                <w:b/>
                <w:lang w:val="es-ES"/>
              </w:rPr>
            </w:pPr>
            <w:r>
              <w:rPr>
                <w:b/>
                <w:lang w:val="es-ES"/>
              </w:rPr>
              <w:t>EQUIVALE</w:t>
            </w:r>
            <w:r w:rsidR="00071D0F" w:rsidRPr="00220874">
              <w:rPr>
                <w:b/>
                <w:lang w:val="es-ES"/>
              </w:rPr>
              <w:t>NCIA EN PUNT</w:t>
            </w:r>
            <w:r>
              <w:rPr>
                <w:b/>
                <w:lang w:val="es-ES"/>
              </w:rPr>
              <w:t>O</w:t>
            </w:r>
            <w:r w:rsidR="00071D0F" w:rsidRPr="00220874">
              <w:rPr>
                <w:b/>
                <w:lang w:val="es-ES"/>
              </w:rPr>
              <w:t>S</w:t>
            </w:r>
          </w:p>
        </w:tc>
      </w:tr>
      <w:tr w:rsidR="007C7075" w:rsidRPr="00220874" w14:paraId="4D792A4D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22A6D7D" w14:textId="77777777" w:rsidR="007C7075" w:rsidRPr="00220874" w:rsidRDefault="00071D0F" w:rsidP="00B77405">
            <w:pPr>
              <w:pStyle w:val="TableParagraph"/>
              <w:ind w:left="183" w:right="186"/>
              <w:rPr>
                <w:lang w:val="es-ES"/>
              </w:rPr>
            </w:pPr>
            <w:r w:rsidRPr="00220874">
              <w:rPr>
                <w:lang w:val="es-ES"/>
              </w:rPr>
              <w:t>5,00 - 5,59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0B727A8" w14:textId="77777777" w:rsidR="007C7075" w:rsidRPr="00220874" w:rsidRDefault="00071D0F" w:rsidP="00B77405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0</w:t>
            </w:r>
          </w:p>
        </w:tc>
      </w:tr>
      <w:tr w:rsidR="007C7075" w:rsidRPr="00220874" w14:paraId="4A32C87A" w14:textId="77777777" w:rsidTr="00B77405">
        <w:trPr>
          <w:trHeight w:hRule="exact" w:val="301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58B6BF" w14:textId="77777777" w:rsidR="007C7075" w:rsidRPr="00220874" w:rsidRDefault="00071D0F" w:rsidP="00B77405">
            <w:pPr>
              <w:pStyle w:val="TableParagraph"/>
              <w:spacing w:line="266" w:lineRule="exact"/>
              <w:ind w:left="183" w:right="186"/>
              <w:rPr>
                <w:lang w:val="es-ES"/>
              </w:rPr>
            </w:pPr>
            <w:r w:rsidRPr="00220874">
              <w:rPr>
                <w:lang w:val="es-ES"/>
              </w:rPr>
              <w:t>5,60 - 5,99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2679102" w14:textId="77777777" w:rsidR="007C7075" w:rsidRPr="00220874" w:rsidRDefault="00071D0F" w:rsidP="00B77405">
            <w:pPr>
              <w:pStyle w:val="TableParagraph"/>
              <w:spacing w:line="266" w:lineRule="exact"/>
              <w:rPr>
                <w:lang w:val="es-ES"/>
              </w:rPr>
            </w:pPr>
            <w:r w:rsidRPr="00220874">
              <w:rPr>
                <w:lang w:val="es-ES"/>
              </w:rPr>
              <w:t>1</w:t>
            </w:r>
          </w:p>
        </w:tc>
      </w:tr>
      <w:tr w:rsidR="007C7075" w:rsidRPr="00220874" w14:paraId="42D9476C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941C67E" w14:textId="77777777" w:rsidR="007C7075" w:rsidRPr="00220874" w:rsidRDefault="00071D0F" w:rsidP="00B77405">
            <w:pPr>
              <w:pStyle w:val="TableParagraph"/>
              <w:ind w:left="185" w:right="186"/>
              <w:rPr>
                <w:lang w:val="es-ES"/>
              </w:rPr>
            </w:pPr>
            <w:r w:rsidRPr="00220874">
              <w:rPr>
                <w:lang w:val="es-ES"/>
              </w:rPr>
              <w:t>6 - 6,99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687EE8" w14:textId="77777777" w:rsidR="007C7075" w:rsidRPr="00220874" w:rsidRDefault="00071D0F" w:rsidP="00B77405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2</w:t>
            </w:r>
          </w:p>
        </w:tc>
      </w:tr>
      <w:tr w:rsidR="007C7075" w:rsidRPr="00220874" w14:paraId="05056A8D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95DC78" w14:textId="77777777" w:rsidR="007C7075" w:rsidRPr="00220874" w:rsidRDefault="00071D0F" w:rsidP="00B77405">
            <w:pPr>
              <w:pStyle w:val="TableParagraph"/>
              <w:ind w:left="183" w:right="186"/>
              <w:rPr>
                <w:lang w:val="es-ES"/>
              </w:rPr>
            </w:pPr>
            <w:r w:rsidRPr="00220874">
              <w:rPr>
                <w:lang w:val="es-ES"/>
              </w:rPr>
              <w:t>7,00 - 7,99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437A017" w14:textId="77777777" w:rsidR="007C7075" w:rsidRPr="00220874" w:rsidRDefault="00071D0F" w:rsidP="00B77405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3</w:t>
            </w:r>
          </w:p>
        </w:tc>
      </w:tr>
      <w:tr w:rsidR="007C7075" w:rsidRPr="00220874" w14:paraId="6876841D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D54EAF" w14:textId="77777777" w:rsidR="007C7075" w:rsidRPr="00220874" w:rsidRDefault="00071D0F" w:rsidP="00B77405">
            <w:pPr>
              <w:pStyle w:val="TableParagraph"/>
              <w:ind w:left="185" w:right="186"/>
              <w:rPr>
                <w:lang w:val="es-ES"/>
              </w:rPr>
            </w:pPr>
            <w:r w:rsidRPr="00220874">
              <w:rPr>
                <w:lang w:val="es-ES"/>
              </w:rPr>
              <w:t>8, 00 - 8,99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138508B" w14:textId="77777777" w:rsidR="007C7075" w:rsidRPr="00220874" w:rsidRDefault="00071D0F" w:rsidP="00B77405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4</w:t>
            </w:r>
          </w:p>
        </w:tc>
      </w:tr>
      <w:tr w:rsidR="007C7075" w:rsidRPr="00220874" w14:paraId="0D2C81F2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5B73F67" w14:textId="77777777" w:rsidR="007C7075" w:rsidRPr="00220874" w:rsidRDefault="00071D0F" w:rsidP="00B77405">
            <w:pPr>
              <w:pStyle w:val="TableParagraph"/>
              <w:ind w:left="185" w:right="186"/>
              <w:rPr>
                <w:lang w:val="es-ES"/>
              </w:rPr>
            </w:pPr>
            <w:r w:rsidRPr="00220874">
              <w:rPr>
                <w:lang w:val="es-ES"/>
              </w:rPr>
              <w:t>9,00 - 10, 00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20822D2" w14:textId="77777777" w:rsidR="007C7075" w:rsidRPr="00220874" w:rsidRDefault="00071D0F" w:rsidP="00B77405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5</w:t>
            </w:r>
          </w:p>
        </w:tc>
      </w:tr>
    </w:tbl>
    <w:p w14:paraId="7F81E878" w14:textId="77777777" w:rsidR="007C7075" w:rsidRPr="00220874" w:rsidRDefault="007C7075">
      <w:pPr>
        <w:pStyle w:val="Textindependent"/>
        <w:rPr>
          <w:sz w:val="20"/>
          <w:lang w:val="es-ES"/>
        </w:rPr>
      </w:pPr>
    </w:p>
    <w:p w14:paraId="35C04656" w14:textId="77777777" w:rsidR="007C7075" w:rsidRPr="00220874" w:rsidRDefault="007C7075">
      <w:pPr>
        <w:pStyle w:val="Textindependent"/>
        <w:spacing w:before="2"/>
        <w:rPr>
          <w:sz w:val="19"/>
          <w:lang w:val="es-ES"/>
        </w:rPr>
      </w:pPr>
    </w:p>
    <w:p w14:paraId="2C571A73" w14:textId="77777777" w:rsidR="007C7075" w:rsidRPr="00220874" w:rsidRDefault="00220874">
      <w:pPr>
        <w:pStyle w:val="Pargrafdellista"/>
        <w:numPr>
          <w:ilvl w:val="1"/>
          <w:numId w:val="2"/>
        </w:numPr>
        <w:tabs>
          <w:tab w:val="left" w:pos="1333"/>
        </w:tabs>
        <w:spacing w:before="56" w:line="276" w:lineRule="auto"/>
        <w:ind w:right="234"/>
        <w:jc w:val="both"/>
        <w:rPr>
          <w:lang w:val="es-ES"/>
        </w:rPr>
      </w:pPr>
      <w:r>
        <w:rPr>
          <w:lang w:val="es-ES"/>
        </w:rPr>
        <w:t xml:space="preserve">Para los candidatos </w:t>
      </w:r>
      <w:r w:rsidR="00116EAA">
        <w:rPr>
          <w:lang w:val="es-ES"/>
        </w:rPr>
        <w:t>procedentes</w:t>
      </w:r>
      <w:r>
        <w:rPr>
          <w:lang w:val="es-ES"/>
        </w:rPr>
        <w:t xml:space="preserve"> de estudios cursados en el extranjero que aporten calificaciones de pruebas de acceso a la universidad</w:t>
      </w:r>
      <w:r w:rsidR="000F2ED0">
        <w:rPr>
          <w:lang w:val="es-ES"/>
        </w:rPr>
        <w:t xml:space="preserve">, se transformará su nota proporcionalmente a 10 y se aplicará el criterio </w:t>
      </w:r>
      <w:r w:rsidR="000F2ED0" w:rsidRPr="0002578C">
        <w:rPr>
          <w:lang w:val="es-ES"/>
        </w:rPr>
        <w:t>1.a.</w:t>
      </w:r>
      <w:r w:rsidR="000F2ED0">
        <w:rPr>
          <w:lang w:val="es-ES"/>
        </w:rPr>
        <w:t xml:space="preserve"> En caso de que no hayan realizado ninguna prueba de acceso se utilizará la nota del expediente de los estudios previos y se aplicará el mismo criterio.</w:t>
      </w:r>
      <w:r w:rsidR="00071D0F" w:rsidRPr="00220874">
        <w:rPr>
          <w:lang w:val="es-ES"/>
        </w:rPr>
        <w:t xml:space="preserve"> </w:t>
      </w:r>
    </w:p>
    <w:p w14:paraId="249E7303" w14:textId="77777777" w:rsidR="007C7075" w:rsidRPr="00220874" w:rsidRDefault="007C7075">
      <w:pPr>
        <w:pStyle w:val="Textindependent"/>
        <w:rPr>
          <w:lang w:val="es-ES"/>
        </w:rPr>
      </w:pPr>
    </w:p>
    <w:p w14:paraId="6DAF0DA2" w14:textId="77777777" w:rsidR="007C7075" w:rsidRPr="000F2ED0" w:rsidRDefault="00CA1B21" w:rsidP="000F2ED0">
      <w:pPr>
        <w:pStyle w:val="Pargrafdellista"/>
        <w:numPr>
          <w:ilvl w:val="1"/>
          <w:numId w:val="2"/>
        </w:numPr>
        <w:tabs>
          <w:tab w:val="left" w:pos="1333"/>
        </w:tabs>
        <w:spacing w:before="169" w:line="278" w:lineRule="auto"/>
        <w:ind w:right="239"/>
        <w:jc w:val="both"/>
        <w:rPr>
          <w:lang w:val="es-ES"/>
        </w:rPr>
      </w:pPr>
      <w:r>
        <w:rPr>
          <w:lang w:val="es-ES"/>
        </w:rPr>
        <w:t xml:space="preserve">Para los </w:t>
      </w:r>
      <w:r w:rsidR="00071D0F" w:rsidRPr="000F2ED0">
        <w:rPr>
          <w:lang w:val="es-ES"/>
        </w:rPr>
        <w:t>candidat</w:t>
      </w:r>
      <w:r w:rsidR="000F2ED0" w:rsidRPr="000F2ED0">
        <w:rPr>
          <w:lang w:val="es-ES"/>
        </w:rPr>
        <w:t>o</w:t>
      </w:r>
      <w:r w:rsidR="00071D0F" w:rsidRPr="000F2ED0">
        <w:rPr>
          <w:lang w:val="es-ES"/>
        </w:rPr>
        <w:t xml:space="preserve">s que </w:t>
      </w:r>
      <w:r w:rsidR="000F2ED0" w:rsidRPr="000F2ED0">
        <w:rPr>
          <w:lang w:val="es-ES"/>
        </w:rPr>
        <w:t>accedieron en la Universidad mediante las pruebas de Mayores de 40 se</w:t>
      </w:r>
      <w:r>
        <w:rPr>
          <w:lang w:val="es-ES"/>
        </w:rPr>
        <w:t xml:space="preserve"> les</w:t>
      </w:r>
      <w:r w:rsidR="000F2ED0" w:rsidRPr="000F2ED0">
        <w:rPr>
          <w:lang w:val="es-ES"/>
        </w:rPr>
        <w:t xml:space="preserve"> concederá 1,5 puntos de nota de acceso</w:t>
      </w:r>
      <w:r w:rsidR="000F2ED0">
        <w:rPr>
          <w:lang w:val="es-ES"/>
        </w:rPr>
        <w:t>.</w:t>
      </w:r>
    </w:p>
    <w:p w14:paraId="6FAAEDFE" w14:textId="77777777" w:rsidR="007C7075" w:rsidRPr="00220874" w:rsidRDefault="00071D0F">
      <w:pPr>
        <w:pStyle w:val="Ttol1"/>
        <w:numPr>
          <w:ilvl w:val="0"/>
          <w:numId w:val="2"/>
        </w:numPr>
        <w:tabs>
          <w:tab w:val="left" w:pos="973"/>
        </w:tabs>
        <w:spacing w:before="169"/>
        <w:ind w:hanging="360"/>
        <w:rPr>
          <w:color w:val="FF0000"/>
          <w:lang w:val="es-ES"/>
        </w:rPr>
      </w:pPr>
      <w:r w:rsidRPr="00220874">
        <w:rPr>
          <w:color w:val="FF0000"/>
          <w:lang w:val="es-ES"/>
        </w:rPr>
        <w:t>Valoració</w:t>
      </w:r>
      <w:r w:rsidR="000F2ED0">
        <w:rPr>
          <w:color w:val="FF0000"/>
          <w:lang w:val="es-ES"/>
        </w:rPr>
        <w:t>n</w:t>
      </w:r>
      <w:r w:rsidRPr="00220874">
        <w:rPr>
          <w:color w:val="FF0000"/>
          <w:lang w:val="es-ES"/>
        </w:rPr>
        <w:t xml:space="preserve"> de</w:t>
      </w:r>
      <w:r w:rsidR="000F2ED0">
        <w:rPr>
          <w:color w:val="FF0000"/>
          <w:lang w:val="es-ES"/>
        </w:rPr>
        <w:t xml:space="preserve">l </w:t>
      </w:r>
      <w:r w:rsidRPr="00220874">
        <w:rPr>
          <w:color w:val="FF0000"/>
          <w:lang w:val="es-ES"/>
        </w:rPr>
        <w:t>expedient</w:t>
      </w:r>
      <w:r w:rsidR="000F2ED0">
        <w:rPr>
          <w:color w:val="FF0000"/>
          <w:lang w:val="es-ES"/>
        </w:rPr>
        <w:t xml:space="preserve">e del </w:t>
      </w:r>
      <w:r w:rsidRPr="00220874">
        <w:rPr>
          <w:color w:val="FF0000"/>
          <w:lang w:val="es-ES"/>
        </w:rPr>
        <w:t>estudiant</w:t>
      </w:r>
      <w:r w:rsidR="000F2ED0">
        <w:rPr>
          <w:color w:val="FF0000"/>
          <w:lang w:val="es-ES"/>
        </w:rPr>
        <w:t>e (má</w:t>
      </w:r>
      <w:r w:rsidRPr="00220874">
        <w:rPr>
          <w:color w:val="FF0000"/>
          <w:lang w:val="es-ES"/>
        </w:rPr>
        <w:t>xim</w:t>
      </w:r>
      <w:r w:rsidR="000F2ED0">
        <w:rPr>
          <w:color w:val="FF0000"/>
          <w:lang w:val="es-ES"/>
        </w:rPr>
        <w:t>o</w:t>
      </w:r>
      <w:r w:rsidRPr="00220874">
        <w:rPr>
          <w:color w:val="FF0000"/>
          <w:lang w:val="es-ES"/>
        </w:rPr>
        <w:t xml:space="preserve"> 5</w:t>
      </w:r>
      <w:r w:rsidRPr="00220874">
        <w:rPr>
          <w:color w:val="FF0000"/>
          <w:spacing w:val="-17"/>
          <w:lang w:val="es-ES"/>
        </w:rPr>
        <w:t xml:space="preserve"> </w:t>
      </w:r>
      <w:r w:rsidRPr="00220874">
        <w:rPr>
          <w:color w:val="FF0000"/>
          <w:lang w:val="es-ES"/>
        </w:rPr>
        <w:t>punt</w:t>
      </w:r>
      <w:r w:rsidR="000F2ED0">
        <w:rPr>
          <w:color w:val="FF0000"/>
          <w:lang w:val="es-ES"/>
        </w:rPr>
        <w:t>o</w:t>
      </w:r>
      <w:r w:rsidRPr="00220874">
        <w:rPr>
          <w:color w:val="FF0000"/>
          <w:lang w:val="es-ES"/>
        </w:rPr>
        <w:t>s)</w:t>
      </w:r>
    </w:p>
    <w:p w14:paraId="0B792A14" w14:textId="77777777" w:rsidR="007C7075" w:rsidRPr="00220874" w:rsidRDefault="007C7075">
      <w:pPr>
        <w:pStyle w:val="Textindependent"/>
        <w:spacing w:before="10"/>
        <w:rPr>
          <w:b/>
          <w:sz w:val="19"/>
          <w:lang w:val="es-ES"/>
        </w:rPr>
      </w:pPr>
    </w:p>
    <w:p w14:paraId="424FFE08" w14:textId="77777777" w:rsidR="000B2095" w:rsidRDefault="00071D0F">
      <w:pPr>
        <w:pStyle w:val="Pargrafdellista"/>
        <w:numPr>
          <w:ilvl w:val="0"/>
          <w:numId w:val="1"/>
        </w:numPr>
        <w:tabs>
          <w:tab w:val="left" w:pos="1332"/>
          <w:tab w:val="left" w:pos="1333"/>
        </w:tabs>
        <w:rPr>
          <w:lang w:val="es-ES"/>
        </w:rPr>
      </w:pPr>
      <w:r w:rsidRPr="00220874">
        <w:rPr>
          <w:lang w:val="es-ES"/>
        </w:rPr>
        <w:t>La nota d</w:t>
      </w:r>
      <w:r w:rsidR="000F2ED0">
        <w:rPr>
          <w:lang w:val="es-ES"/>
        </w:rPr>
        <w:t xml:space="preserve">el </w:t>
      </w:r>
      <w:r w:rsidRPr="00220874">
        <w:rPr>
          <w:lang w:val="es-ES"/>
        </w:rPr>
        <w:t>expedient</w:t>
      </w:r>
      <w:r w:rsidR="000F2ED0">
        <w:rPr>
          <w:lang w:val="es-ES"/>
        </w:rPr>
        <w:t>e</w:t>
      </w:r>
      <w:r w:rsidRPr="00220874">
        <w:rPr>
          <w:lang w:val="es-ES"/>
        </w:rPr>
        <w:t xml:space="preserve"> en estudi</w:t>
      </w:r>
      <w:r w:rsidR="000F2ED0">
        <w:rPr>
          <w:lang w:val="es-ES"/>
        </w:rPr>
        <w:t>o</w:t>
      </w:r>
      <w:r w:rsidRPr="00220874">
        <w:rPr>
          <w:lang w:val="es-ES"/>
        </w:rPr>
        <w:t>s</w:t>
      </w:r>
      <w:r w:rsidR="000F2ED0">
        <w:rPr>
          <w:lang w:val="es-ES"/>
        </w:rPr>
        <w:t xml:space="preserve"> </w:t>
      </w:r>
      <w:r w:rsidRPr="00220874">
        <w:rPr>
          <w:lang w:val="es-ES"/>
        </w:rPr>
        <w:t>universitari</w:t>
      </w:r>
      <w:r w:rsidR="000F2ED0">
        <w:rPr>
          <w:lang w:val="es-ES"/>
        </w:rPr>
        <w:t>o</w:t>
      </w:r>
      <w:r w:rsidRPr="00220874">
        <w:rPr>
          <w:lang w:val="es-ES"/>
        </w:rPr>
        <w:t>s d</w:t>
      </w:r>
      <w:r w:rsidR="000F2ED0">
        <w:rPr>
          <w:lang w:val="es-ES"/>
        </w:rPr>
        <w:t>e origen es calculará</w:t>
      </w:r>
      <w:r w:rsidRPr="00220874">
        <w:rPr>
          <w:lang w:val="es-ES"/>
        </w:rPr>
        <w:t xml:space="preserve"> m</w:t>
      </w:r>
      <w:r w:rsidR="000F2ED0">
        <w:rPr>
          <w:lang w:val="es-ES"/>
        </w:rPr>
        <w:t>ediante</w:t>
      </w:r>
      <w:r w:rsidRPr="00220874">
        <w:rPr>
          <w:lang w:val="es-ES"/>
        </w:rPr>
        <w:t xml:space="preserve"> la </w:t>
      </w:r>
      <w:r w:rsidR="000F2ED0" w:rsidRPr="00220874">
        <w:rPr>
          <w:lang w:val="es-ES"/>
        </w:rPr>
        <w:t>sig</w:t>
      </w:r>
      <w:r w:rsidR="000F2ED0">
        <w:rPr>
          <w:lang w:val="es-ES"/>
        </w:rPr>
        <w:t>ui</w:t>
      </w:r>
      <w:r w:rsidR="000F2ED0" w:rsidRPr="00220874">
        <w:rPr>
          <w:lang w:val="es-ES"/>
        </w:rPr>
        <w:t>ent</w:t>
      </w:r>
      <w:r w:rsidR="000F2ED0">
        <w:rPr>
          <w:lang w:val="es-ES"/>
        </w:rPr>
        <w:t>e</w:t>
      </w:r>
      <w:r w:rsidRPr="00220874">
        <w:rPr>
          <w:spacing w:val="-15"/>
          <w:lang w:val="es-ES"/>
        </w:rPr>
        <w:t xml:space="preserve"> </w:t>
      </w:r>
      <w:r w:rsidRPr="00220874">
        <w:rPr>
          <w:lang w:val="es-ES"/>
        </w:rPr>
        <w:t>t</w:t>
      </w:r>
      <w:r w:rsidR="000F2ED0">
        <w:rPr>
          <w:lang w:val="es-ES"/>
        </w:rPr>
        <w:t>abla</w:t>
      </w:r>
    </w:p>
    <w:p w14:paraId="11D15EA9" w14:textId="77777777" w:rsidR="007C7075" w:rsidRPr="00220874" w:rsidRDefault="000B2095" w:rsidP="000B2095">
      <w:pPr>
        <w:pStyle w:val="Pargrafdellista"/>
        <w:tabs>
          <w:tab w:val="left" w:pos="1332"/>
          <w:tab w:val="left" w:pos="1333"/>
        </w:tabs>
        <w:ind w:left="1332" w:firstLine="0"/>
        <w:rPr>
          <w:lang w:val="es-ES"/>
        </w:rPr>
      </w:pPr>
      <w:r>
        <w:rPr>
          <w:lang w:val="es-ES"/>
        </w:rPr>
        <w:t>(PESO  2 puntos):</w:t>
      </w:r>
    </w:p>
    <w:p w14:paraId="2829467F" w14:textId="77777777" w:rsidR="007C7075" w:rsidRPr="00220874" w:rsidRDefault="007C7075">
      <w:pPr>
        <w:pStyle w:val="Textindependent"/>
        <w:spacing w:before="7"/>
        <w:rPr>
          <w:sz w:val="20"/>
          <w:lang w:val="es-ES"/>
        </w:rPr>
      </w:pP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679"/>
      </w:tblGrid>
      <w:tr w:rsidR="007C7075" w:rsidRPr="00220874" w14:paraId="21C9794E" w14:textId="77777777" w:rsidTr="00905149">
        <w:trPr>
          <w:trHeight w:hRule="exact" w:val="321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52824C74" w14:textId="77777777" w:rsidR="007C7075" w:rsidRPr="00220874" w:rsidRDefault="00071D0F" w:rsidP="000F2ED0">
            <w:pPr>
              <w:pStyle w:val="TableParagraph"/>
              <w:spacing w:before="7" w:line="240" w:lineRule="auto"/>
              <w:ind w:left="86" w:right="88"/>
              <w:rPr>
                <w:b/>
                <w:lang w:val="es-ES"/>
              </w:rPr>
            </w:pPr>
            <w:r w:rsidRPr="000F2ED0">
              <w:rPr>
                <w:b/>
                <w:sz w:val="20"/>
                <w:szCs w:val="20"/>
                <w:lang w:val="es-ES"/>
              </w:rPr>
              <w:t xml:space="preserve">NOTA </w:t>
            </w:r>
            <w:r w:rsidRPr="00220874">
              <w:rPr>
                <w:b/>
                <w:lang w:val="es-ES"/>
              </w:rPr>
              <w:t>EXPEDIENT</w:t>
            </w:r>
            <w:r w:rsidR="000F2ED0">
              <w:rPr>
                <w:b/>
                <w:lang w:val="es-ES"/>
              </w:rPr>
              <w:t>E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6BBBE191" w14:textId="77777777" w:rsidR="007C7075" w:rsidRPr="00220874" w:rsidRDefault="000F2ED0" w:rsidP="00905149">
            <w:pPr>
              <w:pStyle w:val="TableParagraph"/>
              <w:spacing w:before="7" w:line="240" w:lineRule="auto"/>
              <w:ind w:left="89" w:right="89"/>
              <w:rPr>
                <w:b/>
                <w:lang w:val="es-ES"/>
              </w:rPr>
            </w:pPr>
            <w:r w:rsidRPr="000F2ED0">
              <w:rPr>
                <w:b/>
                <w:sz w:val="20"/>
                <w:szCs w:val="20"/>
                <w:lang w:val="es-ES"/>
              </w:rPr>
              <w:t>EQUIVALE</w:t>
            </w:r>
            <w:r w:rsidR="00071D0F" w:rsidRPr="000F2ED0">
              <w:rPr>
                <w:b/>
                <w:sz w:val="20"/>
                <w:szCs w:val="20"/>
                <w:lang w:val="es-ES"/>
              </w:rPr>
              <w:t>NCIA EN</w:t>
            </w:r>
            <w:r w:rsidR="00071D0F" w:rsidRPr="00220874">
              <w:rPr>
                <w:b/>
                <w:lang w:val="es-ES"/>
              </w:rPr>
              <w:t xml:space="preserve"> PUNT</w:t>
            </w:r>
            <w:r>
              <w:rPr>
                <w:b/>
                <w:lang w:val="es-ES"/>
              </w:rPr>
              <w:t>O</w:t>
            </w:r>
            <w:r w:rsidR="00071D0F" w:rsidRPr="00220874">
              <w:rPr>
                <w:b/>
                <w:lang w:val="es-ES"/>
              </w:rPr>
              <w:t>S</w:t>
            </w:r>
          </w:p>
        </w:tc>
      </w:tr>
      <w:tr w:rsidR="007C7075" w:rsidRPr="00220874" w14:paraId="5A6E22A1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93F621A" w14:textId="77777777" w:rsidR="007C7075" w:rsidRPr="00220874" w:rsidRDefault="00071D0F" w:rsidP="00905149">
            <w:pPr>
              <w:pStyle w:val="TableParagraph"/>
              <w:ind w:left="595" w:right="597"/>
              <w:rPr>
                <w:lang w:val="es-ES"/>
              </w:rPr>
            </w:pPr>
            <w:r w:rsidRPr="00220874">
              <w:rPr>
                <w:lang w:val="es-ES"/>
              </w:rPr>
              <w:t>9-10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FA36533" w14:textId="77777777" w:rsidR="007C7075" w:rsidRPr="00220874" w:rsidRDefault="00071D0F" w:rsidP="00905149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2</w:t>
            </w:r>
          </w:p>
        </w:tc>
      </w:tr>
      <w:tr w:rsidR="007C7075" w:rsidRPr="00220874" w14:paraId="712255F7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E3350CE" w14:textId="77777777" w:rsidR="007C7075" w:rsidRPr="00220874" w:rsidRDefault="00071D0F" w:rsidP="00905149">
            <w:pPr>
              <w:pStyle w:val="TableParagraph"/>
              <w:ind w:left="596" w:right="597"/>
              <w:rPr>
                <w:lang w:val="es-ES"/>
              </w:rPr>
            </w:pPr>
            <w:r w:rsidRPr="00220874">
              <w:rPr>
                <w:lang w:val="es-ES"/>
              </w:rPr>
              <w:t>8-8,99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1AFD245" w14:textId="77777777" w:rsidR="007C7075" w:rsidRPr="00220874" w:rsidRDefault="00071D0F" w:rsidP="00905149">
            <w:pPr>
              <w:pStyle w:val="TableParagraph"/>
              <w:ind w:left="1118" w:right="1118"/>
              <w:rPr>
                <w:lang w:val="es-ES"/>
              </w:rPr>
            </w:pPr>
            <w:r w:rsidRPr="00220874">
              <w:rPr>
                <w:lang w:val="es-ES"/>
              </w:rPr>
              <w:t>1.5</w:t>
            </w:r>
          </w:p>
        </w:tc>
      </w:tr>
      <w:tr w:rsidR="007C7075" w:rsidRPr="00220874" w14:paraId="4F234E0A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D48C7B6" w14:textId="77777777" w:rsidR="007C7075" w:rsidRPr="00220874" w:rsidRDefault="00071D0F" w:rsidP="00905149">
            <w:pPr>
              <w:pStyle w:val="TableParagraph"/>
              <w:ind w:left="596" w:right="597"/>
              <w:rPr>
                <w:lang w:val="es-ES"/>
              </w:rPr>
            </w:pPr>
            <w:r w:rsidRPr="00220874">
              <w:rPr>
                <w:lang w:val="es-ES"/>
              </w:rPr>
              <w:t>7-8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226901" w14:textId="77777777" w:rsidR="007C7075" w:rsidRPr="00220874" w:rsidRDefault="00071D0F" w:rsidP="00905149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1</w:t>
            </w:r>
          </w:p>
        </w:tc>
      </w:tr>
      <w:tr w:rsidR="007C7075" w:rsidRPr="00220874" w14:paraId="7640541F" w14:textId="77777777" w:rsidTr="00905149">
        <w:trPr>
          <w:trHeight w:hRule="exact" w:val="315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75A715" w14:textId="77777777" w:rsidR="007C7075" w:rsidRPr="00220874" w:rsidRDefault="00071D0F" w:rsidP="00905149">
            <w:pPr>
              <w:pStyle w:val="TableParagraph"/>
              <w:ind w:left="596" w:right="597"/>
              <w:rPr>
                <w:lang w:val="es-ES"/>
              </w:rPr>
            </w:pPr>
            <w:r w:rsidRPr="00220874">
              <w:rPr>
                <w:lang w:val="es-ES"/>
              </w:rPr>
              <w:t>6-6.99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97951C" w14:textId="77777777" w:rsidR="007C7075" w:rsidRPr="00220874" w:rsidRDefault="00071D0F" w:rsidP="00905149">
            <w:pPr>
              <w:pStyle w:val="TableParagraph"/>
              <w:ind w:left="1118" w:right="1118"/>
              <w:rPr>
                <w:lang w:val="es-ES"/>
              </w:rPr>
            </w:pPr>
            <w:r w:rsidRPr="00220874">
              <w:rPr>
                <w:lang w:val="es-ES"/>
              </w:rPr>
              <w:t>0.5</w:t>
            </w:r>
          </w:p>
        </w:tc>
      </w:tr>
      <w:tr w:rsidR="007C7075" w:rsidRPr="00220874" w14:paraId="2DF64844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CE81A55" w14:textId="77777777" w:rsidR="007C7075" w:rsidRPr="00220874" w:rsidRDefault="00071D0F" w:rsidP="00905149">
            <w:pPr>
              <w:pStyle w:val="TableParagraph"/>
              <w:ind w:left="596" w:right="597"/>
              <w:rPr>
                <w:lang w:val="es-ES"/>
              </w:rPr>
            </w:pPr>
            <w:r w:rsidRPr="00220874">
              <w:rPr>
                <w:lang w:val="es-ES"/>
              </w:rPr>
              <w:t>5-6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F46E61B" w14:textId="77777777" w:rsidR="007C7075" w:rsidRPr="00220874" w:rsidRDefault="00071D0F" w:rsidP="00905149">
            <w:pPr>
              <w:pStyle w:val="TableParagraph"/>
              <w:rPr>
                <w:lang w:val="es-ES"/>
              </w:rPr>
            </w:pPr>
            <w:r w:rsidRPr="00220874">
              <w:rPr>
                <w:lang w:val="es-ES"/>
              </w:rPr>
              <w:t>0</w:t>
            </w:r>
          </w:p>
        </w:tc>
      </w:tr>
    </w:tbl>
    <w:p w14:paraId="5C3F23DB" w14:textId="77777777" w:rsidR="007C7075" w:rsidRPr="00220874" w:rsidRDefault="007C7075">
      <w:pPr>
        <w:rPr>
          <w:lang w:val="es-ES"/>
        </w:rPr>
        <w:sectPr w:rsidR="007C7075" w:rsidRPr="00220874">
          <w:headerReference w:type="default" r:id="rId7"/>
          <w:type w:val="continuous"/>
          <w:pgSz w:w="11910" w:h="16840"/>
          <w:pgMar w:top="1740" w:right="480" w:bottom="280" w:left="600" w:header="686" w:footer="708" w:gutter="0"/>
          <w:cols w:space="708"/>
        </w:sectPr>
      </w:pPr>
    </w:p>
    <w:p w14:paraId="7D4F6983" w14:textId="77777777" w:rsidR="00C36DBA" w:rsidRDefault="00C36DBA">
      <w:pPr>
        <w:pStyle w:val="Textindependent"/>
        <w:spacing w:before="57" w:line="278" w:lineRule="auto"/>
        <w:ind w:left="972" w:right="238"/>
        <w:rPr>
          <w:lang w:val="es-ES"/>
        </w:rPr>
      </w:pPr>
    </w:p>
    <w:p w14:paraId="6A8FC870" w14:textId="77777777" w:rsidR="00C36DBA" w:rsidRDefault="00C36DBA">
      <w:pPr>
        <w:pStyle w:val="Textindependent"/>
        <w:spacing w:before="57" w:line="278" w:lineRule="auto"/>
        <w:ind w:left="972" w:right="238"/>
        <w:rPr>
          <w:lang w:val="es-ES"/>
        </w:rPr>
      </w:pPr>
    </w:p>
    <w:p w14:paraId="290968A6" w14:textId="77777777" w:rsidR="00C36DBA" w:rsidRDefault="00C36DBA">
      <w:pPr>
        <w:pStyle w:val="Textindependent"/>
        <w:spacing w:before="57" w:line="278" w:lineRule="auto"/>
        <w:ind w:left="972" w:right="238"/>
        <w:rPr>
          <w:lang w:val="es-ES"/>
        </w:rPr>
      </w:pPr>
    </w:p>
    <w:p w14:paraId="69007AB9" w14:textId="77777777" w:rsidR="007C7075" w:rsidRDefault="00071D0F">
      <w:pPr>
        <w:pStyle w:val="Textindependent"/>
        <w:spacing w:before="57" w:line="278" w:lineRule="auto"/>
        <w:ind w:left="972" w:right="238"/>
        <w:rPr>
          <w:lang w:val="es-ES"/>
        </w:rPr>
      </w:pPr>
      <w:r w:rsidRPr="00220874">
        <w:rPr>
          <w:lang w:val="es-ES"/>
        </w:rPr>
        <w:t>L</w:t>
      </w:r>
      <w:r w:rsidR="000F2ED0">
        <w:rPr>
          <w:lang w:val="es-ES"/>
        </w:rPr>
        <w:t xml:space="preserve">a </w:t>
      </w:r>
      <w:r w:rsidRPr="00220874">
        <w:rPr>
          <w:lang w:val="es-ES"/>
        </w:rPr>
        <w:t>afini</w:t>
      </w:r>
      <w:r w:rsidR="000F2ED0">
        <w:rPr>
          <w:lang w:val="es-ES"/>
        </w:rPr>
        <w:t>d</w:t>
      </w:r>
      <w:r w:rsidRPr="00220874">
        <w:rPr>
          <w:lang w:val="es-ES"/>
        </w:rPr>
        <w:t>a</w:t>
      </w:r>
      <w:r w:rsidR="000F2ED0">
        <w:rPr>
          <w:lang w:val="es-ES"/>
        </w:rPr>
        <w:t>d y</w:t>
      </w:r>
      <w:r w:rsidRPr="00220874">
        <w:rPr>
          <w:lang w:val="es-ES"/>
        </w:rPr>
        <w:t xml:space="preserve"> l</w:t>
      </w:r>
      <w:r w:rsidR="000F2ED0">
        <w:rPr>
          <w:lang w:val="es-ES"/>
        </w:rPr>
        <w:t xml:space="preserve">a </w:t>
      </w:r>
      <w:r w:rsidRPr="00220874">
        <w:rPr>
          <w:lang w:val="es-ES"/>
        </w:rPr>
        <w:t>ade</w:t>
      </w:r>
      <w:r w:rsidR="000F2ED0">
        <w:rPr>
          <w:lang w:val="es-ES"/>
        </w:rPr>
        <w:t>c</w:t>
      </w:r>
      <w:r w:rsidRPr="00220874">
        <w:rPr>
          <w:lang w:val="es-ES"/>
        </w:rPr>
        <w:t>uació</w:t>
      </w:r>
      <w:r w:rsidR="000F2ED0">
        <w:rPr>
          <w:lang w:val="es-ES"/>
        </w:rPr>
        <w:t>n</w:t>
      </w:r>
      <w:r w:rsidRPr="00220874">
        <w:rPr>
          <w:lang w:val="es-ES"/>
        </w:rPr>
        <w:t xml:space="preserve"> acad</w:t>
      </w:r>
      <w:r w:rsidR="000F2ED0">
        <w:rPr>
          <w:lang w:val="es-ES"/>
        </w:rPr>
        <w:t>émica de las as</w:t>
      </w:r>
      <w:r w:rsidRPr="00220874">
        <w:rPr>
          <w:lang w:val="es-ES"/>
        </w:rPr>
        <w:t>ignatur</w:t>
      </w:r>
      <w:r w:rsidR="000F2ED0">
        <w:rPr>
          <w:lang w:val="es-ES"/>
        </w:rPr>
        <w:t>as cursada</w:t>
      </w:r>
      <w:r w:rsidRPr="00220874">
        <w:rPr>
          <w:lang w:val="es-ES"/>
        </w:rPr>
        <w:t>s en estudi</w:t>
      </w:r>
      <w:r w:rsidR="000F2ED0">
        <w:rPr>
          <w:lang w:val="es-ES"/>
        </w:rPr>
        <w:t>o</w:t>
      </w:r>
      <w:r w:rsidRPr="00220874">
        <w:rPr>
          <w:lang w:val="es-ES"/>
        </w:rPr>
        <w:t>s universitari</w:t>
      </w:r>
      <w:r w:rsidR="000F2ED0">
        <w:rPr>
          <w:lang w:val="es-ES"/>
        </w:rPr>
        <w:t>o</w:t>
      </w:r>
      <w:r w:rsidRPr="00220874">
        <w:rPr>
          <w:lang w:val="es-ES"/>
        </w:rPr>
        <w:t>s d</w:t>
      </w:r>
      <w:r w:rsidR="000F2ED0">
        <w:rPr>
          <w:lang w:val="es-ES"/>
        </w:rPr>
        <w:t>e origen se valorarán</w:t>
      </w:r>
      <w:r w:rsidRPr="00220874">
        <w:rPr>
          <w:lang w:val="es-ES"/>
        </w:rPr>
        <w:t xml:space="preserve"> com</w:t>
      </w:r>
      <w:r w:rsidR="000F2ED0">
        <w:rPr>
          <w:lang w:val="es-ES"/>
        </w:rPr>
        <w:t>o sigue</w:t>
      </w:r>
      <w:r w:rsidR="000B2095">
        <w:rPr>
          <w:lang w:val="es-ES"/>
        </w:rPr>
        <w:t xml:space="preserve"> (PESO 3 puntos)</w:t>
      </w:r>
      <w:r w:rsidRPr="00220874">
        <w:rPr>
          <w:lang w:val="es-ES"/>
        </w:rPr>
        <w:t>:</w:t>
      </w:r>
    </w:p>
    <w:p w14:paraId="527103EA" w14:textId="77777777" w:rsidR="000B2095" w:rsidRPr="00220874" w:rsidRDefault="000B2095">
      <w:pPr>
        <w:pStyle w:val="Textindependent"/>
        <w:spacing w:before="57" w:line="278" w:lineRule="auto"/>
        <w:ind w:left="972" w:right="238"/>
        <w:rPr>
          <w:lang w:val="es-ES"/>
        </w:rPr>
      </w:pPr>
    </w:p>
    <w:p w14:paraId="54B019BF" w14:textId="77777777" w:rsidR="00024AFA" w:rsidRDefault="00024AFA" w:rsidP="00024AFA">
      <w:pPr>
        <w:pStyle w:val="Pargrafdellista"/>
        <w:numPr>
          <w:ilvl w:val="1"/>
          <w:numId w:val="3"/>
        </w:numPr>
        <w:tabs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b/>
          <w:sz w:val="24"/>
          <w:lang w:val="ca-ES"/>
        </w:rPr>
        <w:t xml:space="preserve">PESO </w:t>
      </w:r>
      <w:r>
        <w:rPr>
          <w:sz w:val="24"/>
          <w:lang w:val="ca-ES"/>
        </w:rPr>
        <w:t xml:space="preserve">(Programa de estudios simultáneos): </w:t>
      </w:r>
      <w:r w:rsidRPr="00024AFA">
        <w:rPr>
          <w:b/>
          <w:sz w:val="24"/>
          <w:lang w:val="ca-ES"/>
        </w:rPr>
        <w:t xml:space="preserve">3 </w:t>
      </w:r>
      <w:r>
        <w:rPr>
          <w:b/>
          <w:sz w:val="24"/>
          <w:lang w:val="ca-ES"/>
        </w:rPr>
        <w:t>puntos</w:t>
      </w:r>
    </w:p>
    <w:p w14:paraId="02D8AA41" w14:textId="77777777" w:rsidR="00024AFA" w:rsidRDefault="00024AFA" w:rsidP="00024AFA">
      <w:pPr>
        <w:pStyle w:val="Pargrafdellista"/>
        <w:numPr>
          <w:ilvl w:val="1"/>
          <w:numId w:val="3"/>
        </w:numPr>
        <w:tabs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sz w:val="24"/>
          <w:lang w:val="ca-ES"/>
        </w:rPr>
        <w:t>Estudiantes procedentes de un Doble Grado:</w:t>
      </w:r>
      <w:r>
        <w:rPr>
          <w:b/>
          <w:sz w:val="24"/>
          <w:lang w:val="ca-ES"/>
        </w:rPr>
        <w:t xml:space="preserve"> 1 punto</w:t>
      </w:r>
    </w:p>
    <w:p w14:paraId="4D082860" w14:textId="77777777" w:rsidR="00024AFA" w:rsidRDefault="00024AFA" w:rsidP="00024AFA">
      <w:pPr>
        <w:pStyle w:val="Pargrafdellista"/>
        <w:numPr>
          <w:ilvl w:val="1"/>
          <w:numId w:val="3"/>
        </w:numPr>
        <w:tabs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sz w:val="24"/>
          <w:lang w:val="ca-ES"/>
        </w:rPr>
        <w:t>Estudiantes</w:t>
      </w:r>
      <w:r>
        <w:rPr>
          <w:b/>
          <w:sz w:val="24"/>
          <w:lang w:val="ca-ES"/>
        </w:rPr>
        <w:t xml:space="preserve"> </w:t>
      </w:r>
      <w:r>
        <w:rPr>
          <w:sz w:val="24"/>
          <w:lang w:val="ca-ES"/>
        </w:rPr>
        <w:t xml:space="preserve">UPF del mismo perfil: </w:t>
      </w:r>
      <w:r>
        <w:rPr>
          <w:b/>
          <w:sz w:val="24"/>
          <w:lang w:val="ca-ES"/>
        </w:rPr>
        <w:t>1</w:t>
      </w:r>
      <w:r>
        <w:rPr>
          <w:b/>
          <w:spacing w:val="-12"/>
          <w:sz w:val="24"/>
          <w:lang w:val="ca-ES"/>
        </w:rPr>
        <w:t xml:space="preserve"> </w:t>
      </w:r>
      <w:r>
        <w:rPr>
          <w:b/>
          <w:sz w:val="24"/>
          <w:lang w:val="ca-ES"/>
        </w:rPr>
        <w:t>punto</w:t>
      </w:r>
    </w:p>
    <w:p w14:paraId="4D01BD86" w14:textId="77777777" w:rsidR="00024AFA" w:rsidRDefault="00024AFA" w:rsidP="00024AFA">
      <w:pPr>
        <w:pStyle w:val="Pargrafdellista"/>
        <w:numPr>
          <w:ilvl w:val="1"/>
          <w:numId w:val="3"/>
        </w:numPr>
        <w:tabs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sz w:val="24"/>
          <w:lang w:val="ca-ES"/>
        </w:rPr>
        <w:t xml:space="preserve">Estudiantes UPF y diferente perfil : </w:t>
      </w:r>
      <w:r>
        <w:rPr>
          <w:b/>
          <w:sz w:val="24"/>
          <w:lang w:val="ca-ES"/>
        </w:rPr>
        <w:t>0.5</w:t>
      </w:r>
      <w:r>
        <w:rPr>
          <w:b/>
          <w:spacing w:val="-21"/>
          <w:sz w:val="24"/>
          <w:lang w:val="ca-ES"/>
        </w:rPr>
        <w:t xml:space="preserve"> </w:t>
      </w:r>
      <w:r>
        <w:rPr>
          <w:b/>
          <w:sz w:val="24"/>
          <w:lang w:val="ca-ES"/>
        </w:rPr>
        <w:t>puntos</w:t>
      </w:r>
    </w:p>
    <w:p w14:paraId="56D09592" w14:textId="77777777" w:rsidR="00024AFA" w:rsidRDefault="00024AFA" w:rsidP="00024AFA">
      <w:pPr>
        <w:pStyle w:val="Ttol2"/>
        <w:numPr>
          <w:ilvl w:val="1"/>
          <w:numId w:val="3"/>
        </w:numPr>
        <w:tabs>
          <w:tab w:val="left" w:pos="3493"/>
        </w:tabs>
        <w:rPr>
          <w:lang w:val="ca-ES"/>
        </w:rPr>
      </w:pPr>
      <w:r>
        <w:rPr>
          <w:lang w:val="ca-ES"/>
        </w:rPr>
        <w:t>Estudiantes de primer curso:</w:t>
      </w:r>
      <w:r>
        <w:rPr>
          <w:b/>
          <w:lang w:val="ca-ES"/>
        </w:rPr>
        <w:t xml:space="preserve"> 0 </w:t>
      </w:r>
      <w:r>
        <w:rPr>
          <w:b/>
          <w:spacing w:val="-15"/>
          <w:lang w:val="ca-ES"/>
        </w:rPr>
        <w:t xml:space="preserve"> </w:t>
      </w:r>
      <w:r>
        <w:rPr>
          <w:b/>
          <w:lang w:val="ca-ES"/>
        </w:rPr>
        <w:t>puntos</w:t>
      </w:r>
    </w:p>
    <w:p w14:paraId="1B06DE5A" w14:textId="77777777" w:rsidR="007C7075" w:rsidRPr="00220874" w:rsidRDefault="007C7075">
      <w:pPr>
        <w:pStyle w:val="Textindependent"/>
        <w:rPr>
          <w:sz w:val="26"/>
          <w:lang w:val="es-ES"/>
        </w:rPr>
      </w:pPr>
    </w:p>
    <w:p w14:paraId="718CF424" w14:textId="77777777" w:rsidR="007C7075" w:rsidRPr="00220874" w:rsidRDefault="00071D0F">
      <w:pPr>
        <w:pStyle w:val="Pargrafdellista"/>
        <w:numPr>
          <w:ilvl w:val="0"/>
          <w:numId w:val="2"/>
        </w:numPr>
        <w:tabs>
          <w:tab w:val="left" w:pos="973"/>
        </w:tabs>
        <w:spacing w:before="191"/>
        <w:ind w:hanging="360"/>
        <w:rPr>
          <w:b/>
          <w:color w:val="FF0000"/>
          <w:sz w:val="24"/>
          <w:lang w:val="es-ES"/>
        </w:rPr>
      </w:pPr>
      <w:r w:rsidRPr="00220874">
        <w:rPr>
          <w:b/>
          <w:color w:val="FF0000"/>
          <w:sz w:val="24"/>
          <w:lang w:val="es-ES"/>
        </w:rPr>
        <w:t>Estudiant</w:t>
      </w:r>
      <w:r w:rsidR="00EE4EDC">
        <w:rPr>
          <w:b/>
          <w:color w:val="FF0000"/>
          <w:sz w:val="24"/>
          <w:lang w:val="es-ES"/>
        </w:rPr>
        <w:t>e</w:t>
      </w:r>
      <w:r w:rsidRPr="00220874">
        <w:rPr>
          <w:b/>
          <w:color w:val="FF0000"/>
          <w:sz w:val="24"/>
          <w:lang w:val="es-ES"/>
        </w:rPr>
        <w:t>s prov</w:t>
      </w:r>
      <w:r w:rsidR="00EE4EDC">
        <w:rPr>
          <w:b/>
          <w:color w:val="FF0000"/>
          <w:sz w:val="24"/>
          <w:lang w:val="es-ES"/>
        </w:rPr>
        <w:t>en</w:t>
      </w:r>
      <w:r w:rsidRPr="00220874">
        <w:rPr>
          <w:b/>
          <w:color w:val="FF0000"/>
          <w:sz w:val="24"/>
          <w:lang w:val="es-ES"/>
        </w:rPr>
        <w:t>i</w:t>
      </w:r>
      <w:r w:rsidR="00EE4EDC">
        <w:rPr>
          <w:b/>
          <w:color w:val="FF0000"/>
          <w:sz w:val="24"/>
          <w:lang w:val="es-ES"/>
        </w:rPr>
        <w:t>en</w:t>
      </w:r>
      <w:r w:rsidRPr="00220874">
        <w:rPr>
          <w:b/>
          <w:color w:val="FF0000"/>
          <w:sz w:val="24"/>
          <w:lang w:val="es-ES"/>
        </w:rPr>
        <w:t>t</w:t>
      </w:r>
      <w:r w:rsidR="00EE4EDC">
        <w:rPr>
          <w:b/>
          <w:color w:val="FF0000"/>
          <w:sz w:val="24"/>
          <w:lang w:val="es-ES"/>
        </w:rPr>
        <w:t>e</w:t>
      </w:r>
      <w:r w:rsidRPr="00220874">
        <w:rPr>
          <w:b/>
          <w:color w:val="FF0000"/>
          <w:sz w:val="24"/>
          <w:lang w:val="es-ES"/>
        </w:rPr>
        <w:t xml:space="preserve">s de </w:t>
      </w:r>
      <w:r w:rsidR="00EE4EDC" w:rsidRPr="00220874">
        <w:rPr>
          <w:b/>
          <w:color w:val="FF0000"/>
          <w:sz w:val="24"/>
          <w:lang w:val="es-ES"/>
        </w:rPr>
        <w:t>sistemas</w:t>
      </w:r>
      <w:r w:rsidRPr="00220874">
        <w:rPr>
          <w:b/>
          <w:color w:val="FF0000"/>
          <w:sz w:val="24"/>
          <w:lang w:val="es-ES"/>
        </w:rPr>
        <w:t xml:space="preserve"> educati</w:t>
      </w:r>
      <w:r w:rsidR="00EE4EDC">
        <w:rPr>
          <w:b/>
          <w:color w:val="FF0000"/>
          <w:sz w:val="24"/>
          <w:lang w:val="es-ES"/>
        </w:rPr>
        <w:t>vos del EEES (má</w:t>
      </w:r>
      <w:r w:rsidRPr="00220874">
        <w:rPr>
          <w:b/>
          <w:color w:val="FF0000"/>
          <w:sz w:val="24"/>
          <w:lang w:val="es-ES"/>
        </w:rPr>
        <w:t>xim</w:t>
      </w:r>
      <w:r w:rsidR="00EE4EDC">
        <w:rPr>
          <w:b/>
          <w:color w:val="FF0000"/>
          <w:sz w:val="24"/>
          <w:lang w:val="es-ES"/>
        </w:rPr>
        <w:t>o</w:t>
      </w:r>
      <w:r w:rsidRPr="00220874">
        <w:rPr>
          <w:b/>
          <w:color w:val="FF0000"/>
          <w:sz w:val="24"/>
          <w:lang w:val="es-ES"/>
        </w:rPr>
        <w:t xml:space="preserve"> 1</w:t>
      </w:r>
      <w:r w:rsidRPr="00220874">
        <w:rPr>
          <w:b/>
          <w:color w:val="FF0000"/>
          <w:spacing w:val="-23"/>
          <w:sz w:val="24"/>
          <w:lang w:val="es-ES"/>
        </w:rPr>
        <w:t xml:space="preserve"> </w:t>
      </w:r>
      <w:r w:rsidRPr="00220874">
        <w:rPr>
          <w:b/>
          <w:color w:val="FF0000"/>
          <w:sz w:val="24"/>
          <w:lang w:val="es-ES"/>
        </w:rPr>
        <w:t>punt</w:t>
      </w:r>
      <w:r w:rsidR="00EE4EDC">
        <w:rPr>
          <w:b/>
          <w:color w:val="FF0000"/>
          <w:sz w:val="24"/>
          <w:lang w:val="es-ES"/>
        </w:rPr>
        <w:t>o</w:t>
      </w:r>
      <w:r w:rsidRPr="00220874">
        <w:rPr>
          <w:b/>
          <w:color w:val="FF0000"/>
          <w:sz w:val="24"/>
          <w:lang w:val="es-ES"/>
        </w:rPr>
        <w:t>)</w:t>
      </w:r>
    </w:p>
    <w:p w14:paraId="477EF3ED" w14:textId="77777777" w:rsidR="007C7075" w:rsidRPr="00220874" w:rsidRDefault="007C7075">
      <w:pPr>
        <w:pStyle w:val="Textindependent"/>
        <w:spacing w:before="10"/>
        <w:rPr>
          <w:b/>
          <w:sz w:val="19"/>
          <w:lang w:val="es-ES"/>
        </w:rPr>
      </w:pPr>
    </w:p>
    <w:p w14:paraId="6C60A5D5" w14:textId="77777777" w:rsidR="007C7075" w:rsidRPr="00220874" w:rsidRDefault="00071D0F">
      <w:pPr>
        <w:pStyle w:val="Textindependent"/>
        <w:tabs>
          <w:tab w:val="left" w:pos="1332"/>
        </w:tabs>
        <w:spacing w:line="278" w:lineRule="auto"/>
        <w:ind w:left="1332" w:right="238" w:hanging="360"/>
        <w:rPr>
          <w:lang w:val="es-ES"/>
        </w:rPr>
      </w:pPr>
      <w:r w:rsidRPr="00220874">
        <w:rPr>
          <w:lang w:val="es-ES"/>
        </w:rPr>
        <w:t>-</w:t>
      </w:r>
      <w:r w:rsidRPr="00220874">
        <w:rPr>
          <w:lang w:val="es-ES"/>
        </w:rPr>
        <w:tab/>
      </w:r>
      <w:r w:rsidR="00EE4EDC">
        <w:rPr>
          <w:lang w:val="es-ES"/>
        </w:rPr>
        <w:t>Se otorgará</w:t>
      </w:r>
      <w:r w:rsidRPr="00220874">
        <w:rPr>
          <w:lang w:val="es-ES"/>
        </w:rPr>
        <w:t xml:space="preserve"> 1 punt</w:t>
      </w:r>
      <w:r w:rsidR="00EE4EDC">
        <w:rPr>
          <w:lang w:val="es-ES"/>
        </w:rPr>
        <w:t>o</w:t>
      </w:r>
      <w:r w:rsidRPr="00220874">
        <w:rPr>
          <w:lang w:val="es-ES"/>
        </w:rPr>
        <w:t xml:space="preserve"> a</w:t>
      </w:r>
      <w:r w:rsidR="00EE4EDC">
        <w:rPr>
          <w:lang w:val="es-ES"/>
        </w:rPr>
        <w:t xml:space="preserve"> </w:t>
      </w:r>
      <w:r w:rsidRPr="00220874">
        <w:rPr>
          <w:lang w:val="es-ES"/>
        </w:rPr>
        <w:t>l</w:t>
      </w:r>
      <w:r w:rsidR="00EE4EDC">
        <w:rPr>
          <w:lang w:val="es-ES"/>
        </w:rPr>
        <w:t>o</w:t>
      </w:r>
      <w:r w:rsidRPr="00220874">
        <w:rPr>
          <w:lang w:val="es-ES"/>
        </w:rPr>
        <w:t>s estudiant</w:t>
      </w:r>
      <w:r w:rsidR="00EE4EDC">
        <w:rPr>
          <w:lang w:val="es-ES"/>
        </w:rPr>
        <w:t>e</w:t>
      </w:r>
      <w:r w:rsidRPr="00220874">
        <w:rPr>
          <w:lang w:val="es-ES"/>
        </w:rPr>
        <w:t>s prov</w:t>
      </w:r>
      <w:r w:rsidR="00EE4EDC">
        <w:rPr>
          <w:lang w:val="es-ES"/>
        </w:rPr>
        <w:t>en</w:t>
      </w:r>
      <w:r w:rsidRPr="00220874">
        <w:rPr>
          <w:lang w:val="es-ES"/>
        </w:rPr>
        <w:t>ient</w:t>
      </w:r>
      <w:r w:rsidR="00EE4EDC">
        <w:rPr>
          <w:lang w:val="es-ES"/>
        </w:rPr>
        <w:t>e</w:t>
      </w:r>
      <w:r w:rsidRPr="00220874">
        <w:rPr>
          <w:lang w:val="es-ES"/>
        </w:rPr>
        <w:t xml:space="preserve">s de </w:t>
      </w:r>
      <w:r w:rsidR="00EE4EDC" w:rsidRPr="00220874">
        <w:rPr>
          <w:lang w:val="es-ES"/>
        </w:rPr>
        <w:t>países</w:t>
      </w:r>
      <w:r w:rsidR="00EE4EDC">
        <w:rPr>
          <w:lang w:val="es-ES"/>
        </w:rPr>
        <w:t xml:space="preserve"> integrados</w:t>
      </w:r>
      <w:r w:rsidRPr="00220874">
        <w:rPr>
          <w:lang w:val="es-ES"/>
        </w:rPr>
        <w:t xml:space="preserve"> a</w:t>
      </w:r>
      <w:r w:rsidR="00EE4EDC">
        <w:rPr>
          <w:lang w:val="es-ES"/>
        </w:rPr>
        <w:t>l</w:t>
      </w:r>
      <w:r w:rsidRPr="00220874">
        <w:rPr>
          <w:lang w:val="es-ES"/>
        </w:rPr>
        <w:t xml:space="preserve"> EEES, </w:t>
      </w:r>
      <w:r w:rsidR="00EE4EDC" w:rsidRPr="00220874">
        <w:rPr>
          <w:lang w:val="es-ES"/>
        </w:rPr>
        <w:t>independientemente</w:t>
      </w:r>
      <w:r w:rsidRPr="00220874">
        <w:rPr>
          <w:lang w:val="es-ES"/>
        </w:rPr>
        <w:t xml:space="preserve"> de</w:t>
      </w:r>
      <w:r w:rsidRPr="00220874">
        <w:rPr>
          <w:spacing w:val="40"/>
          <w:lang w:val="es-ES"/>
        </w:rPr>
        <w:t xml:space="preserve"> </w:t>
      </w:r>
      <w:r w:rsidRPr="00220874">
        <w:rPr>
          <w:lang w:val="es-ES"/>
        </w:rPr>
        <w:t>si</w:t>
      </w:r>
      <w:r w:rsidRPr="00220874">
        <w:rPr>
          <w:spacing w:val="3"/>
          <w:lang w:val="es-ES"/>
        </w:rPr>
        <w:t xml:space="preserve"> </w:t>
      </w:r>
      <w:r w:rsidR="00EE4EDC">
        <w:rPr>
          <w:lang w:val="es-ES"/>
        </w:rPr>
        <w:t xml:space="preserve">el </w:t>
      </w:r>
      <w:r w:rsidRPr="00220874">
        <w:rPr>
          <w:lang w:val="es-ES"/>
        </w:rPr>
        <w:t>estudi</w:t>
      </w:r>
      <w:r w:rsidR="00EE4EDC">
        <w:rPr>
          <w:lang w:val="es-ES"/>
        </w:rPr>
        <w:t>o</w:t>
      </w:r>
      <w:r w:rsidRPr="00220874">
        <w:rPr>
          <w:lang w:val="es-ES"/>
        </w:rPr>
        <w:t xml:space="preserve"> d</w:t>
      </w:r>
      <w:r w:rsidR="00EE4EDC">
        <w:rPr>
          <w:lang w:val="es-ES"/>
        </w:rPr>
        <w:t xml:space="preserve">e </w:t>
      </w:r>
      <w:r w:rsidRPr="00220874">
        <w:rPr>
          <w:lang w:val="es-ES"/>
        </w:rPr>
        <w:t>origen est</w:t>
      </w:r>
      <w:r w:rsidR="00EE4EDC">
        <w:rPr>
          <w:lang w:val="es-ES"/>
        </w:rPr>
        <w:t>á</w:t>
      </w:r>
      <w:r w:rsidRPr="00220874">
        <w:rPr>
          <w:lang w:val="es-ES"/>
        </w:rPr>
        <w:t xml:space="preserve"> adapta</w:t>
      </w:r>
      <w:r w:rsidR="00EE4EDC">
        <w:rPr>
          <w:lang w:val="es-ES"/>
        </w:rPr>
        <w:t>do</w:t>
      </w:r>
      <w:r w:rsidR="00CA1B21">
        <w:rPr>
          <w:lang w:val="es-ES"/>
        </w:rPr>
        <w:t xml:space="preserve"> o no a los</w:t>
      </w:r>
      <w:r w:rsidRPr="00220874">
        <w:rPr>
          <w:lang w:val="es-ES"/>
        </w:rPr>
        <w:t xml:space="preserve"> criteri</w:t>
      </w:r>
      <w:r w:rsidR="00EE4EDC">
        <w:rPr>
          <w:lang w:val="es-ES"/>
        </w:rPr>
        <w:t>o</w:t>
      </w:r>
      <w:r w:rsidRPr="00220874">
        <w:rPr>
          <w:lang w:val="es-ES"/>
        </w:rPr>
        <w:t>s educati</w:t>
      </w:r>
      <w:r w:rsidR="00EE4EDC">
        <w:rPr>
          <w:lang w:val="es-ES"/>
        </w:rPr>
        <w:t>vo</w:t>
      </w:r>
      <w:r w:rsidRPr="00220874">
        <w:rPr>
          <w:lang w:val="es-ES"/>
        </w:rPr>
        <w:t>s de</w:t>
      </w:r>
      <w:r w:rsidR="00EE4EDC">
        <w:rPr>
          <w:lang w:val="es-ES"/>
        </w:rPr>
        <w:t>l</w:t>
      </w:r>
      <w:r w:rsidRPr="00220874">
        <w:rPr>
          <w:spacing w:val="-11"/>
          <w:lang w:val="es-ES"/>
        </w:rPr>
        <w:t xml:space="preserve"> </w:t>
      </w:r>
      <w:r w:rsidRPr="00220874">
        <w:rPr>
          <w:lang w:val="es-ES"/>
        </w:rPr>
        <w:t>EEES</w:t>
      </w:r>
      <w:r w:rsidR="00EE4EDC">
        <w:rPr>
          <w:lang w:val="es-ES"/>
        </w:rPr>
        <w:t>.</w:t>
      </w:r>
    </w:p>
    <w:p w14:paraId="52C6DB4E" w14:textId="77777777" w:rsidR="007C7075" w:rsidRPr="00220874" w:rsidRDefault="007C7075">
      <w:pPr>
        <w:pStyle w:val="Textindependent"/>
        <w:rPr>
          <w:lang w:val="es-ES"/>
        </w:rPr>
      </w:pPr>
    </w:p>
    <w:p w14:paraId="31D83426" w14:textId="77777777" w:rsidR="007C7075" w:rsidRPr="00220874" w:rsidRDefault="007C7075">
      <w:pPr>
        <w:pStyle w:val="Textindependent"/>
        <w:rPr>
          <w:lang w:val="es-ES"/>
        </w:rPr>
      </w:pPr>
    </w:p>
    <w:p w14:paraId="4E557676" w14:textId="77777777" w:rsidR="007C7075" w:rsidRPr="00220874" w:rsidRDefault="007C7075">
      <w:pPr>
        <w:pStyle w:val="Textindependent"/>
        <w:rPr>
          <w:b/>
          <w:lang w:val="es-ES"/>
        </w:rPr>
      </w:pPr>
    </w:p>
    <w:p w14:paraId="3FAE72D8" w14:textId="77777777" w:rsidR="007C7075" w:rsidRPr="00220874" w:rsidRDefault="007C7075">
      <w:pPr>
        <w:pStyle w:val="Textindependent"/>
        <w:spacing w:before="11"/>
        <w:rPr>
          <w:b/>
          <w:sz w:val="28"/>
          <w:lang w:val="es-ES"/>
        </w:rPr>
      </w:pPr>
    </w:p>
    <w:p w14:paraId="2278AA7A" w14:textId="2D56BA78" w:rsidR="007C7075" w:rsidRPr="00220874" w:rsidRDefault="004E326A">
      <w:pPr>
        <w:pStyle w:val="Textindependent"/>
        <w:ind w:left="252" w:right="238"/>
        <w:rPr>
          <w:lang w:val="es-ES"/>
        </w:rPr>
      </w:pPr>
      <w:r w:rsidRPr="00220874">
        <w:rPr>
          <w:lang w:val="es-ES"/>
        </w:rPr>
        <w:t xml:space="preserve">       </w:t>
      </w:r>
      <w:r w:rsidR="00835BF7" w:rsidRPr="00220874">
        <w:rPr>
          <w:lang w:val="es-ES"/>
        </w:rPr>
        <w:t xml:space="preserve">Mataró, </w:t>
      </w:r>
      <w:r w:rsidR="00F535A4">
        <w:rPr>
          <w:lang w:val="es-ES"/>
        </w:rPr>
        <w:t>jun</w:t>
      </w:r>
      <w:r w:rsidR="00853F0E">
        <w:rPr>
          <w:lang w:val="es-ES"/>
        </w:rPr>
        <w:t>io</w:t>
      </w:r>
      <w:r w:rsidR="00F535A4">
        <w:rPr>
          <w:lang w:val="es-ES"/>
        </w:rPr>
        <w:t xml:space="preserve"> de 2022</w:t>
      </w:r>
    </w:p>
    <w:sectPr w:rsidR="007C7075" w:rsidRPr="00220874" w:rsidSect="00BD0B35">
      <w:pgSz w:w="11910" w:h="16840"/>
      <w:pgMar w:top="1740" w:right="480" w:bottom="280" w:left="600" w:header="6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78B8F2" w14:textId="77777777" w:rsidR="00613FAF" w:rsidRDefault="00613FAF">
      <w:r>
        <w:separator/>
      </w:r>
    </w:p>
  </w:endnote>
  <w:endnote w:type="continuationSeparator" w:id="0">
    <w:p w14:paraId="2C1B5F60" w14:textId="77777777" w:rsidR="00613FAF" w:rsidRDefault="00613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30D447" w14:textId="77777777" w:rsidR="00613FAF" w:rsidRDefault="00613FAF">
      <w:r>
        <w:separator/>
      </w:r>
    </w:p>
  </w:footnote>
  <w:footnote w:type="continuationSeparator" w:id="0">
    <w:p w14:paraId="23F1453F" w14:textId="77777777" w:rsidR="00613FAF" w:rsidRDefault="00613F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EBDD46" w14:textId="77777777" w:rsidR="007C7075" w:rsidRDefault="00C36DBA">
    <w:pPr>
      <w:pStyle w:val="Textindependent"/>
      <w:spacing w:line="14" w:lineRule="auto"/>
      <w:rPr>
        <w:sz w:val="20"/>
      </w:rPr>
    </w:pPr>
    <w:r>
      <w:rPr>
        <w:noProof/>
        <w:lang w:val="es-ES" w:eastAsia="es-ES"/>
      </w:rPr>
      <w:drawing>
        <wp:anchor distT="0" distB="0" distL="114300" distR="114300" simplePos="0" relativeHeight="251661312" behindDoc="0" locked="0" layoutInCell="1" allowOverlap="1" wp14:anchorId="1952B12C" wp14:editId="1463AC9E">
          <wp:simplePos x="0" y="0"/>
          <wp:positionH relativeFrom="margin">
            <wp:align>right</wp:align>
          </wp:positionH>
          <wp:positionV relativeFrom="paragraph">
            <wp:posOffset>-723900</wp:posOffset>
          </wp:positionV>
          <wp:extent cx="2343150" cy="1866900"/>
          <wp:effectExtent l="0" t="0" r="0" b="0"/>
          <wp:wrapSquare wrapText="bothSides"/>
          <wp:docPr id="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81" t="-13996" r="1247" b="19401"/>
                  <a:stretch/>
                </pic:blipFill>
                <pic:spPr bwMode="auto">
                  <a:xfrm>
                    <a:off x="0" y="0"/>
                    <a:ext cx="2343150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4EE1F5C0" wp14:editId="4D9DA41C">
          <wp:simplePos x="0" y="0"/>
          <wp:positionH relativeFrom="margin">
            <wp:posOffset>142875</wp:posOffset>
          </wp:positionH>
          <wp:positionV relativeFrom="paragraph">
            <wp:posOffset>-142875</wp:posOffset>
          </wp:positionV>
          <wp:extent cx="2019300" cy="1097915"/>
          <wp:effectExtent l="0" t="0" r="0" b="698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963"/>
    <w:multiLevelType w:val="hybridMultilevel"/>
    <w:tmpl w:val="FD8A1CA4"/>
    <w:lvl w:ilvl="0" w:tplc="362A5A8A">
      <w:start w:val="1"/>
      <w:numFmt w:val="decimal"/>
      <w:lvlText w:val="%1."/>
      <w:lvlJc w:val="left"/>
      <w:pPr>
        <w:ind w:left="972" w:hanging="361"/>
        <w:jc w:val="left"/>
      </w:pPr>
      <w:rPr>
        <w:rFonts w:hint="default"/>
        <w:b/>
        <w:bCs/>
        <w:spacing w:val="-3"/>
        <w:w w:val="99"/>
      </w:rPr>
    </w:lvl>
    <w:lvl w:ilvl="1" w:tplc="B628CDC4">
      <w:start w:val="1"/>
      <w:numFmt w:val="lowerLetter"/>
      <w:lvlText w:val="%2)"/>
      <w:lvlJc w:val="left"/>
      <w:pPr>
        <w:ind w:left="1332" w:hanging="360"/>
        <w:jc w:val="left"/>
      </w:pPr>
      <w:rPr>
        <w:rFonts w:hint="default"/>
        <w:spacing w:val="-3"/>
        <w:w w:val="100"/>
      </w:rPr>
    </w:lvl>
    <w:lvl w:ilvl="2" w:tplc="8EE0B842">
      <w:numFmt w:val="bullet"/>
      <w:lvlText w:val="•"/>
      <w:lvlJc w:val="left"/>
      <w:pPr>
        <w:ind w:left="2394" w:hanging="360"/>
      </w:pPr>
      <w:rPr>
        <w:rFonts w:hint="default"/>
      </w:rPr>
    </w:lvl>
    <w:lvl w:ilvl="3" w:tplc="347E2FE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4367D52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4620CA8A"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82FA3F48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30DCC33C">
      <w:numFmt w:val="bullet"/>
      <w:lvlText w:val="•"/>
      <w:lvlJc w:val="left"/>
      <w:pPr>
        <w:ind w:left="7664" w:hanging="360"/>
      </w:pPr>
      <w:rPr>
        <w:rFonts w:hint="default"/>
      </w:rPr>
    </w:lvl>
    <w:lvl w:ilvl="8" w:tplc="680C1564"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" w15:restartNumberingAfterBreak="0">
    <w:nsid w:val="4E5010D4"/>
    <w:multiLevelType w:val="hybridMultilevel"/>
    <w:tmpl w:val="89F2A8A2"/>
    <w:lvl w:ilvl="0" w:tplc="F4F2A354">
      <w:numFmt w:val="bullet"/>
      <w:lvlText w:val="-"/>
      <w:lvlJc w:val="left"/>
      <w:pPr>
        <w:ind w:left="13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1CF254">
      <w:numFmt w:val="bullet"/>
      <w:lvlText w:val=""/>
      <w:lvlJc w:val="left"/>
      <w:pPr>
        <w:ind w:left="349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344B9C">
      <w:numFmt w:val="bullet"/>
      <w:lvlText w:val="•"/>
      <w:lvlJc w:val="left"/>
      <w:pPr>
        <w:ind w:left="4314" w:hanging="361"/>
      </w:pPr>
      <w:rPr>
        <w:rFonts w:hint="default"/>
      </w:rPr>
    </w:lvl>
    <w:lvl w:ilvl="3" w:tplc="0E900E0A">
      <w:numFmt w:val="bullet"/>
      <w:lvlText w:val="•"/>
      <w:lvlJc w:val="left"/>
      <w:pPr>
        <w:ind w:left="5128" w:hanging="361"/>
      </w:pPr>
      <w:rPr>
        <w:rFonts w:hint="default"/>
      </w:rPr>
    </w:lvl>
    <w:lvl w:ilvl="4" w:tplc="DB3065F8">
      <w:numFmt w:val="bullet"/>
      <w:lvlText w:val="•"/>
      <w:lvlJc w:val="left"/>
      <w:pPr>
        <w:ind w:left="5942" w:hanging="361"/>
      </w:pPr>
      <w:rPr>
        <w:rFonts w:hint="default"/>
      </w:rPr>
    </w:lvl>
    <w:lvl w:ilvl="5" w:tplc="47D8C06C">
      <w:numFmt w:val="bullet"/>
      <w:lvlText w:val="•"/>
      <w:lvlJc w:val="left"/>
      <w:pPr>
        <w:ind w:left="6756" w:hanging="361"/>
      </w:pPr>
      <w:rPr>
        <w:rFonts w:hint="default"/>
      </w:rPr>
    </w:lvl>
    <w:lvl w:ilvl="6" w:tplc="8CA88BD2">
      <w:numFmt w:val="bullet"/>
      <w:lvlText w:val="•"/>
      <w:lvlJc w:val="left"/>
      <w:pPr>
        <w:ind w:left="7570" w:hanging="361"/>
      </w:pPr>
      <w:rPr>
        <w:rFonts w:hint="default"/>
      </w:rPr>
    </w:lvl>
    <w:lvl w:ilvl="7" w:tplc="5B648154">
      <w:numFmt w:val="bullet"/>
      <w:lvlText w:val="•"/>
      <w:lvlJc w:val="left"/>
      <w:pPr>
        <w:ind w:left="8384" w:hanging="361"/>
      </w:pPr>
      <w:rPr>
        <w:rFonts w:hint="default"/>
      </w:rPr>
    </w:lvl>
    <w:lvl w:ilvl="8" w:tplc="0AA84958">
      <w:numFmt w:val="bullet"/>
      <w:lvlText w:val="•"/>
      <w:lvlJc w:val="left"/>
      <w:pPr>
        <w:ind w:left="9198" w:hanging="361"/>
      </w:pPr>
      <w:rPr>
        <w:rFonts w:hint="default"/>
      </w:rPr>
    </w:lvl>
  </w:abstractNum>
  <w:num w:numId="1" w16cid:durableId="1857033340">
    <w:abstractNumId w:val="1"/>
  </w:num>
  <w:num w:numId="2" w16cid:durableId="1649164203">
    <w:abstractNumId w:val="0"/>
  </w:num>
  <w:num w:numId="3" w16cid:durableId="11409203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75"/>
    <w:rsid w:val="00024AFA"/>
    <w:rsid w:val="0002578C"/>
    <w:rsid w:val="00071D0F"/>
    <w:rsid w:val="000B2095"/>
    <w:rsid w:val="000F2ED0"/>
    <w:rsid w:val="00116EAA"/>
    <w:rsid w:val="001E0A5A"/>
    <w:rsid w:val="00220874"/>
    <w:rsid w:val="004B497E"/>
    <w:rsid w:val="004E326A"/>
    <w:rsid w:val="00542EE7"/>
    <w:rsid w:val="00572D6D"/>
    <w:rsid w:val="005A4582"/>
    <w:rsid w:val="00613FAF"/>
    <w:rsid w:val="00634E2E"/>
    <w:rsid w:val="00685ACA"/>
    <w:rsid w:val="006F4515"/>
    <w:rsid w:val="00796242"/>
    <w:rsid w:val="007C7075"/>
    <w:rsid w:val="00832D07"/>
    <w:rsid w:val="00835BF7"/>
    <w:rsid w:val="00853F0E"/>
    <w:rsid w:val="008A44A1"/>
    <w:rsid w:val="008D11DF"/>
    <w:rsid w:val="00905149"/>
    <w:rsid w:val="009675FA"/>
    <w:rsid w:val="00B11B82"/>
    <w:rsid w:val="00B77405"/>
    <w:rsid w:val="00BD0B35"/>
    <w:rsid w:val="00C36DBA"/>
    <w:rsid w:val="00CA1B21"/>
    <w:rsid w:val="00D5598E"/>
    <w:rsid w:val="00EE4EDC"/>
    <w:rsid w:val="00EF4491"/>
    <w:rsid w:val="00F53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28BD8F4C"/>
  <w15:docId w15:val="{4D89C52F-5A53-427D-BEDE-1077E0B0F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BD0B35"/>
    <w:rPr>
      <w:rFonts w:ascii="Calibri" w:eastAsia="Calibri" w:hAnsi="Calibri" w:cs="Calibri"/>
    </w:rPr>
  </w:style>
  <w:style w:type="paragraph" w:styleId="Ttol1">
    <w:name w:val="heading 1"/>
    <w:basedOn w:val="Normal"/>
    <w:uiPriority w:val="1"/>
    <w:qFormat/>
    <w:rsid w:val="00BD0B35"/>
    <w:pPr>
      <w:spacing w:before="51"/>
      <w:ind w:left="972" w:hanging="360"/>
      <w:outlineLvl w:val="0"/>
    </w:pPr>
    <w:rPr>
      <w:b/>
      <w:bCs/>
      <w:sz w:val="24"/>
      <w:szCs w:val="24"/>
    </w:rPr>
  </w:style>
  <w:style w:type="paragraph" w:styleId="Ttol2">
    <w:name w:val="heading 2"/>
    <w:basedOn w:val="Normal"/>
    <w:link w:val="Ttol2Car"/>
    <w:uiPriority w:val="1"/>
    <w:qFormat/>
    <w:rsid w:val="00BD0B35"/>
    <w:pPr>
      <w:spacing w:before="1"/>
      <w:ind w:left="1332" w:hanging="361"/>
      <w:outlineLvl w:val="1"/>
    </w:pPr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D0B3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  <w:rsid w:val="00BD0B35"/>
  </w:style>
  <w:style w:type="paragraph" w:styleId="Pargrafdellista">
    <w:name w:val="List Paragraph"/>
    <w:basedOn w:val="Normal"/>
    <w:uiPriority w:val="1"/>
    <w:qFormat/>
    <w:rsid w:val="00BD0B35"/>
    <w:pPr>
      <w:ind w:left="972" w:hanging="360"/>
    </w:pPr>
  </w:style>
  <w:style w:type="paragraph" w:customStyle="1" w:styleId="TableParagraph">
    <w:name w:val="Table Paragraph"/>
    <w:basedOn w:val="Normal"/>
    <w:uiPriority w:val="1"/>
    <w:qFormat/>
    <w:rsid w:val="00BD0B35"/>
    <w:pPr>
      <w:spacing w:line="265" w:lineRule="exact"/>
      <w:jc w:val="center"/>
    </w:pPr>
  </w:style>
  <w:style w:type="paragraph" w:styleId="Capalera">
    <w:name w:val="header"/>
    <w:basedOn w:val="Normal"/>
    <w:link w:val="CapaleraCar"/>
    <w:uiPriority w:val="99"/>
    <w:unhideWhenUsed/>
    <w:rsid w:val="00835B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35BF7"/>
    <w:rPr>
      <w:rFonts w:ascii="Calibri" w:eastAsia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835BF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35BF7"/>
    <w:rPr>
      <w:rFonts w:ascii="Calibri" w:eastAsia="Calibri" w:hAnsi="Calibri" w:cs="Calibri"/>
    </w:rPr>
  </w:style>
  <w:style w:type="character" w:customStyle="1" w:styleId="Ttol2Car">
    <w:name w:val="Títol 2 Car"/>
    <w:basedOn w:val="Lletraperdefectedelpargraf"/>
    <w:link w:val="Ttol2"/>
    <w:uiPriority w:val="1"/>
    <w:rsid w:val="00024AFA"/>
    <w:rPr>
      <w:rFonts w:ascii="Calibri" w:eastAsia="Calibri" w:hAnsi="Calibri" w:cs="Calibr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834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268</Words>
  <Characters>1533</Characters>
  <Application>Microsoft Office Word</Application>
  <DocSecurity>0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Criteris per a l’admissió d’estudiants amb estudis universitaris iniciats als estudis de la Facultat de Dret</vt:lpstr>
      <vt:lpstr>Criteris per a l’admissió d’estudiants amb estudis universitaris iniciats als estudis de la Facultat de Dret</vt:lpstr>
    </vt:vector>
  </TitlesOfParts>
  <Company>Tecnocampus</Company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Criteris per a l’admissió d’estudiants amb estudis universitaris iniciats als estudis de la Facultat de Dret</dc:title>
  <dc:creator>Universitat Pompeu Fabra</dc:creator>
  <cp:lastModifiedBy>Cristina Carrasco López</cp:lastModifiedBy>
  <cp:revision>3</cp:revision>
  <dcterms:created xsi:type="dcterms:W3CDTF">2022-06-15T06:31:00Z</dcterms:created>
  <dcterms:modified xsi:type="dcterms:W3CDTF">2022-06-15T06:31:00Z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