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204D" w14:textId="77777777" w:rsidR="007D2318" w:rsidRDefault="006D063E" w:rsidP="007D0893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bookmarkStart w:id="0" w:name="_GoBack"/>
      <w:r>
        <w:rPr>
          <w:rFonts w:ascii="Verdana" w:hAnsi="Verdana"/>
          <w:b/>
          <w:sz w:val="29"/>
          <w:szCs w:val="29"/>
          <w:lang w:val="ca-ES"/>
        </w:rPr>
        <w:t xml:space="preserve">El </w:t>
      </w:r>
      <w:proofErr w:type="spellStart"/>
      <w:r>
        <w:rPr>
          <w:rFonts w:ascii="Verdana" w:hAnsi="Verdana"/>
          <w:b/>
          <w:sz w:val="29"/>
          <w:szCs w:val="29"/>
          <w:lang w:val="ca-ES"/>
        </w:rPr>
        <w:t>TecnoCampus</w:t>
      </w:r>
      <w:proofErr w:type="spellEnd"/>
      <w:r>
        <w:rPr>
          <w:rFonts w:ascii="Verdana" w:hAnsi="Verdana"/>
          <w:b/>
          <w:sz w:val="29"/>
          <w:szCs w:val="29"/>
          <w:lang w:val="ca-ES"/>
        </w:rPr>
        <w:t xml:space="preserve"> organitza per </w:t>
      </w:r>
      <w:r w:rsidR="00C744A2">
        <w:rPr>
          <w:rFonts w:ascii="Verdana" w:hAnsi="Verdana"/>
          <w:b/>
          <w:sz w:val="29"/>
          <w:szCs w:val="29"/>
          <w:lang w:val="ca-ES"/>
        </w:rPr>
        <w:t>sisè</w:t>
      </w:r>
      <w:r>
        <w:rPr>
          <w:rFonts w:ascii="Verdana" w:hAnsi="Verdana"/>
          <w:b/>
          <w:sz w:val="29"/>
          <w:szCs w:val="29"/>
          <w:lang w:val="ca-ES"/>
        </w:rPr>
        <w:t xml:space="preserve"> any </w:t>
      </w:r>
      <w:r w:rsidR="002744CF">
        <w:rPr>
          <w:rFonts w:ascii="Verdana" w:hAnsi="Verdana"/>
          <w:b/>
          <w:sz w:val="29"/>
          <w:szCs w:val="29"/>
          <w:lang w:val="ca-ES"/>
        </w:rPr>
        <w:t>el</w:t>
      </w:r>
      <w:r>
        <w:rPr>
          <w:rFonts w:ascii="Verdana" w:hAnsi="Verdana"/>
          <w:b/>
          <w:sz w:val="29"/>
          <w:szCs w:val="29"/>
          <w:lang w:val="ca-ES"/>
        </w:rPr>
        <w:t xml:space="preserve"> campus</w:t>
      </w:r>
      <w:r w:rsidR="00C744A2">
        <w:rPr>
          <w:rFonts w:ascii="Verdana" w:hAnsi="Verdana"/>
          <w:b/>
          <w:sz w:val="29"/>
          <w:szCs w:val="29"/>
          <w:lang w:val="ca-ES"/>
        </w:rPr>
        <w:t xml:space="preserve"> tecnològic</w:t>
      </w:r>
      <w:r>
        <w:rPr>
          <w:rFonts w:ascii="Verdana" w:hAnsi="Verdana"/>
          <w:b/>
          <w:sz w:val="29"/>
          <w:szCs w:val="29"/>
          <w:lang w:val="ca-ES"/>
        </w:rPr>
        <w:t xml:space="preserve"> de Nadal </w:t>
      </w:r>
    </w:p>
    <w:bookmarkEnd w:id="0"/>
    <w:p w14:paraId="4AD40EE7" w14:textId="77777777" w:rsidR="00B571D6" w:rsidRPr="008655AE" w:rsidRDefault="006D063E" w:rsidP="008655AE">
      <w:pPr>
        <w:spacing w:line="360" w:lineRule="auto"/>
        <w:jc w:val="center"/>
        <w:rPr>
          <w:rFonts w:ascii="Verdana" w:hAnsi="Verdana"/>
          <w:i/>
          <w:szCs w:val="29"/>
          <w:lang w:val="ca-ES"/>
        </w:rPr>
      </w:pPr>
      <w:r w:rsidRPr="00B05650">
        <w:rPr>
          <w:rFonts w:ascii="Verdana" w:hAnsi="Verdana"/>
          <w:i/>
          <w:szCs w:val="29"/>
          <w:lang w:val="ca-ES"/>
        </w:rPr>
        <w:t>Les inscripcions ja estan obertes al web xnergic.org</w:t>
      </w:r>
    </w:p>
    <w:p w14:paraId="12B5E946" w14:textId="490BCF1C" w:rsidR="009720CE" w:rsidRPr="009720CE" w:rsidRDefault="009720CE" w:rsidP="009720C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9720CE">
        <w:rPr>
          <w:rFonts w:ascii="Arial" w:hAnsi="Arial" w:cs="Arial"/>
          <w:color w:val="000000" w:themeColor="text1"/>
          <w:lang w:val="ca-ES"/>
        </w:rPr>
        <w:t xml:space="preserve">Robots, videojocs i animació són alguns dels tallers que es trobaran els </w:t>
      </w:r>
      <w:r w:rsidR="004728DE">
        <w:rPr>
          <w:rFonts w:ascii="Arial" w:hAnsi="Arial" w:cs="Arial"/>
          <w:color w:val="000000" w:themeColor="text1"/>
          <w:lang w:val="ca-ES"/>
        </w:rPr>
        <w:t>joves</w:t>
      </w:r>
      <w:r w:rsidRPr="009720CE">
        <w:rPr>
          <w:rFonts w:ascii="Arial" w:hAnsi="Arial" w:cs="Arial"/>
          <w:color w:val="000000" w:themeColor="text1"/>
          <w:lang w:val="ca-ES"/>
        </w:rPr>
        <w:t xml:space="preserve"> que s’apuntin, aquest Nadal, al campus t</w:t>
      </w:r>
      <w:r w:rsidR="004728DE">
        <w:rPr>
          <w:rFonts w:ascii="Arial" w:hAnsi="Arial" w:cs="Arial"/>
          <w:color w:val="000000" w:themeColor="text1"/>
          <w:lang w:val="ca-ES"/>
        </w:rPr>
        <w:t xml:space="preserve">ecnològic </w:t>
      </w:r>
      <w:proofErr w:type="spellStart"/>
      <w:r w:rsidR="004728DE"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 w:rsidR="004728DE">
        <w:rPr>
          <w:rFonts w:ascii="Arial" w:hAnsi="Arial" w:cs="Arial"/>
          <w:color w:val="000000" w:themeColor="text1"/>
          <w:lang w:val="ca-ES"/>
        </w:rPr>
        <w:t xml:space="preserve">, </w:t>
      </w:r>
      <w:r w:rsidRPr="009720CE">
        <w:rPr>
          <w:rFonts w:ascii="Arial" w:hAnsi="Arial" w:cs="Arial"/>
          <w:color w:val="000000" w:themeColor="text1"/>
          <w:lang w:val="ca-ES"/>
        </w:rPr>
        <w:t xml:space="preserve">una iniciativa del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TecnoCampus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 xml:space="preserve"> pensada per fomentar vocacions en </w:t>
      </w:r>
      <w:r w:rsidR="004728DE">
        <w:rPr>
          <w:rFonts w:ascii="Arial" w:hAnsi="Arial" w:cs="Arial"/>
          <w:color w:val="000000" w:themeColor="text1"/>
          <w:lang w:val="ca-ES"/>
        </w:rPr>
        <w:t>tecnològiques entre els més joves.</w:t>
      </w:r>
      <w:r w:rsidRPr="009720CE">
        <w:rPr>
          <w:rFonts w:ascii="Arial" w:hAnsi="Arial" w:cs="Arial"/>
          <w:color w:val="000000" w:themeColor="text1"/>
          <w:lang w:val="ca-ES"/>
        </w:rPr>
        <w:t xml:space="preserve"> La d’aquest any és la sisena edició d’una proposta pensada per a nois i noies a partir de 11 anys, i que es durà a terme els dies 27, 28, 29 de desembre i el 2 i 3 de gener al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TecnoCampus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>. Les inscripcions ja estan obertes al web.</w:t>
      </w:r>
    </w:p>
    <w:p w14:paraId="3902320A" w14:textId="7BB1C12A" w:rsidR="009720CE" w:rsidRPr="009720CE" w:rsidRDefault="009720CE" w:rsidP="009720C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9720CE">
        <w:rPr>
          <w:rFonts w:ascii="Arial" w:hAnsi="Arial" w:cs="Arial"/>
          <w:color w:val="000000" w:themeColor="text1"/>
          <w:lang w:val="ca-ES"/>
        </w:rPr>
        <w:t>L'edició d'enguany compta amb un taller de robòtica, on s'aprendrà a dissenyar i muntar u</w:t>
      </w:r>
      <w:r w:rsidR="004728DE">
        <w:rPr>
          <w:rFonts w:ascii="Arial" w:hAnsi="Arial" w:cs="Arial"/>
          <w:color w:val="000000" w:themeColor="text1"/>
          <w:lang w:val="ca-ES"/>
        </w:rPr>
        <w:t>n robot 4x4, i posteriorment es faran</w:t>
      </w:r>
      <w:r w:rsidRPr="009720CE">
        <w:rPr>
          <w:rFonts w:ascii="Arial" w:hAnsi="Arial" w:cs="Arial"/>
          <w:color w:val="000000" w:themeColor="text1"/>
          <w:lang w:val="ca-ES"/>
        </w:rPr>
        <w:t xml:space="preserve"> diferents proves sobre el terreny; i un nou taller d'animació 2D, un curs enfocat a perfils més artístics i audiovisuals on es treballarà amb l'eina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Photoshop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 xml:space="preserve"> per realitzar per exemple, curts cinematogràfics.</w:t>
      </w:r>
    </w:p>
    <w:p w14:paraId="3BDA2CAC" w14:textId="0CB04B3C" w:rsidR="008655AE" w:rsidRDefault="009720CE" w:rsidP="008655A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9720CE">
        <w:rPr>
          <w:rFonts w:ascii="Arial" w:hAnsi="Arial" w:cs="Arial"/>
          <w:color w:val="000000" w:themeColor="text1"/>
          <w:lang w:val="ca-ES"/>
        </w:rPr>
        <w:t xml:space="preserve">Vinculat a la indústria dels videojocs s'organitza un taller per crear videojocs de plataformes utilitzant el motor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Unity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 xml:space="preserve">, i també s'aprendran els coneixements bàsics per poder dissenyar altres jocs. Per últim, s'ha programat un taller de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Motion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 xml:space="preserve"> </w:t>
      </w:r>
      <w:proofErr w:type="spellStart"/>
      <w:r w:rsidRPr="009720CE">
        <w:rPr>
          <w:rFonts w:ascii="Arial" w:hAnsi="Arial" w:cs="Arial"/>
          <w:color w:val="000000" w:themeColor="text1"/>
          <w:lang w:val="ca-ES"/>
        </w:rPr>
        <w:t>Capture</w:t>
      </w:r>
      <w:proofErr w:type="spellEnd"/>
      <w:r w:rsidRPr="009720CE">
        <w:rPr>
          <w:rFonts w:ascii="Arial" w:hAnsi="Arial" w:cs="Arial"/>
          <w:color w:val="000000" w:themeColor="text1"/>
          <w:lang w:val="ca-ES"/>
        </w:rPr>
        <w:t>, conegut com a MOCAP, una tecnologia que permet gravar moviments i transferir-los a un personatge 3D per aconseguir una animació força realista.</w:t>
      </w:r>
    </w:p>
    <w:p w14:paraId="3BF09E1F" w14:textId="77777777" w:rsidR="006D063E" w:rsidRDefault="009930CC" w:rsidP="008F5A1E">
      <w:pPr>
        <w:spacing w:line="360" w:lineRule="auto"/>
        <w:jc w:val="both"/>
      </w:pPr>
      <w:r>
        <w:rPr>
          <w:rFonts w:ascii="Arial" w:hAnsi="Arial" w:cs="Arial"/>
          <w:color w:val="000000" w:themeColor="text1"/>
          <w:lang w:val="ca-ES"/>
        </w:rPr>
        <w:lastRenderedPageBreak/>
        <w:t xml:space="preserve">Tota la informació sobre el campus de Nadal està disponible a </w:t>
      </w:r>
      <w:r w:rsidR="00C744A2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hyperlink r:id="rId8" w:history="1">
        <w:r w:rsidR="00C744A2" w:rsidRPr="00C744A2">
          <w:rPr>
            <w:rStyle w:val="Enlla"/>
            <w:rFonts w:ascii="Arial" w:hAnsi="Arial" w:cs="Arial"/>
            <w:color w:val="0073AA"/>
            <w:szCs w:val="20"/>
            <w:shd w:val="clear" w:color="auto" w:fill="F1F1F1"/>
          </w:rPr>
          <w:t>https://xnergic.org/evento/</w:t>
        </w:r>
        <w:r w:rsidR="00C744A2" w:rsidRPr="00C744A2">
          <w:rPr>
            <w:rStyle w:val="Enlla"/>
            <w:rFonts w:ascii="Arial" w:hAnsi="Arial" w:cs="Arial"/>
            <w:b/>
            <w:bCs/>
            <w:color w:val="0073AA"/>
            <w:szCs w:val="20"/>
            <w:shd w:val="clear" w:color="auto" w:fill="F1F1F1"/>
          </w:rPr>
          <w:t>campus-nadal-2018</w:t>
        </w:r>
        <w:r w:rsidR="00C744A2" w:rsidRPr="00C744A2">
          <w:rPr>
            <w:rStyle w:val="Enlla"/>
            <w:rFonts w:ascii="Arial" w:hAnsi="Arial" w:cs="Arial"/>
            <w:color w:val="0073AA"/>
            <w:szCs w:val="20"/>
            <w:shd w:val="clear" w:color="auto" w:fill="F1F1F1"/>
          </w:rPr>
          <w:t>/</w:t>
        </w:r>
      </w:hyperlink>
    </w:p>
    <w:p w14:paraId="18EEEAB9" w14:textId="77777777" w:rsidR="006D063E" w:rsidRP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0AF7E6C" w14:textId="77777777" w:rsid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791A617" w14:textId="77777777" w:rsidR="006D063E" w:rsidRPr="00484742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sz w:val="14"/>
          <w:lang w:val="ca-ES"/>
        </w:rPr>
      </w:pPr>
    </w:p>
    <w:p w14:paraId="799D8450" w14:textId="77777777"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14:paraId="2AE9E79A" w14:textId="77777777"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5079" w14:textId="77777777" w:rsidR="00341F5A" w:rsidRDefault="00341F5A" w:rsidP="00BE5914">
      <w:pPr>
        <w:spacing w:after="0"/>
      </w:pPr>
      <w:r>
        <w:separator/>
      </w:r>
    </w:p>
  </w:endnote>
  <w:endnote w:type="continuationSeparator" w:id="0">
    <w:p w14:paraId="5FD5C76B" w14:textId="77777777" w:rsidR="00341F5A" w:rsidRDefault="00341F5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E014" w14:textId="77777777" w:rsidR="002A566A" w:rsidRPr="004C183C" w:rsidRDefault="002A566A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4CA2E9" wp14:editId="2612B1D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21277" w14:textId="77777777" w:rsidR="002A566A" w:rsidRPr="00654D33" w:rsidRDefault="005D51E7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C75E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E857" w14:textId="77777777" w:rsidR="002A566A" w:rsidRDefault="002A566A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2BB7CF" wp14:editId="4037881F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203D6" w14:textId="77777777" w:rsidR="002A566A" w:rsidRPr="00654D33" w:rsidRDefault="005D51E7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C75E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618D" w14:textId="77777777" w:rsidR="00341F5A" w:rsidRDefault="00341F5A" w:rsidP="00BE5914">
      <w:pPr>
        <w:spacing w:after="0"/>
      </w:pPr>
      <w:r>
        <w:separator/>
      </w:r>
    </w:p>
  </w:footnote>
  <w:footnote w:type="continuationSeparator" w:id="0">
    <w:p w14:paraId="7206D7F6" w14:textId="77777777" w:rsidR="00341F5A" w:rsidRDefault="00341F5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F25C" w14:textId="77777777"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882D94B" wp14:editId="3ED6CAD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DD3EC" w14:textId="77777777" w:rsidR="002A566A" w:rsidRPr="00F952F4" w:rsidRDefault="002A566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512F9316" wp14:editId="292A80B2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E97EE00" wp14:editId="05925ED4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4E47" w14:textId="77777777"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0262" w14:textId="77777777"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3C6B5B" wp14:editId="46EF4006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8721E" w14:textId="77777777" w:rsidR="002A566A" w:rsidRPr="00F952F4" w:rsidRDefault="002A566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63780855" wp14:editId="0EE4A323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4532BA9" wp14:editId="35BEEA35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8FBC" w14:textId="77777777"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97"/>
    <w:rsid w:val="000D10FE"/>
    <w:rsid w:val="000D7835"/>
    <w:rsid w:val="000D7C87"/>
    <w:rsid w:val="000F20FF"/>
    <w:rsid w:val="000F5B22"/>
    <w:rsid w:val="001108B4"/>
    <w:rsid w:val="00110E97"/>
    <w:rsid w:val="00137F6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3F9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4CF"/>
    <w:rsid w:val="0027470A"/>
    <w:rsid w:val="00277DC8"/>
    <w:rsid w:val="0029150E"/>
    <w:rsid w:val="002A4202"/>
    <w:rsid w:val="002A566A"/>
    <w:rsid w:val="002C27FD"/>
    <w:rsid w:val="002E6C95"/>
    <w:rsid w:val="002F25FA"/>
    <w:rsid w:val="002F30FE"/>
    <w:rsid w:val="002F4E92"/>
    <w:rsid w:val="002F539F"/>
    <w:rsid w:val="003058ED"/>
    <w:rsid w:val="0030593F"/>
    <w:rsid w:val="00315057"/>
    <w:rsid w:val="00315D19"/>
    <w:rsid w:val="00316A00"/>
    <w:rsid w:val="00321BEB"/>
    <w:rsid w:val="0033067D"/>
    <w:rsid w:val="003367E4"/>
    <w:rsid w:val="00341F5A"/>
    <w:rsid w:val="003700B1"/>
    <w:rsid w:val="0038611A"/>
    <w:rsid w:val="0039119B"/>
    <w:rsid w:val="00394171"/>
    <w:rsid w:val="003A166D"/>
    <w:rsid w:val="003A5071"/>
    <w:rsid w:val="003A641B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728DE"/>
    <w:rsid w:val="00473737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6262D"/>
    <w:rsid w:val="00563468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D51E7"/>
    <w:rsid w:val="005E5E76"/>
    <w:rsid w:val="005F4274"/>
    <w:rsid w:val="005F5C3B"/>
    <w:rsid w:val="00601127"/>
    <w:rsid w:val="006013A4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C75EE"/>
    <w:rsid w:val="006D063E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1557"/>
    <w:rsid w:val="00853FFA"/>
    <w:rsid w:val="00861C08"/>
    <w:rsid w:val="008655AE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147CC"/>
    <w:rsid w:val="00932B94"/>
    <w:rsid w:val="00951F7E"/>
    <w:rsid w:val="00956F07"/>
    <w:rsid w:val="00962A2E"/>
    <w:rsid w:val="00964A2F"/>
    <w:rsid w:val="0096513D"/>
    <w:rsid w:val="00970D93"/>
    <w:rsid w:val="009720CE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05650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571D6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F1A64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744A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6554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D67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A7148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ergic.org/evento/campus-nadal-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AE17-746B-4852-B0B2-A633F7D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1501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2016-06-13T10:10:00Z</cp:lastPrinted>
  <dcterms:created xsi:type="dcterms:W3CDTF">2018-11-29T12:12:00Z</dcterms:created>
  <dcterms:modified xsi:type="dcterms:W3CDTF">2018-11-29T12:12:00Z</dcterms:modified>
</cp:coreProperties>
</file>