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CA" w:rsidRPr="00123EE5" w:rsidRDefault="00A339CA" w:rsidP="00A339CA">
      <w:pPr>
        <w:pStyle w:val="Textindependent"/>
        <w:spacing w:line="360" w:lineRule="auto"/>
        <w:jc w:val="center"/>
        <w:rPr>
          <w:rFonts w:ascii="Verdana" w:hAnsi="Verdana" w:cs="Arial"/>
          <w:b/>
          <w:sz w:val="32"/>
          <w:szCs w:val="28"/>
          <w:lang w:val="ca-ES"/>
        </w:rPr>
      </w:pPr>
      <w:r w:rsidRPr="00A339CA">
        <w:rPr>
          <w:rFonts w:ascii="Verdana" w:hAnsi="Verdana" w:cs="Arial"/>
          <w:b/>
          <w:sz w:val="32"/>
          <w:szCs w:val="28"/>
          <w:lang w:val="ca-ES"/>
        </w:rPr>
        <w:t xml:space="preserve">El TecnoCampus actualitzarà el portal La Mosqueta de la Fundació el Maresme </w:t>
      </w:r>
    </w:p>
    <w:p w:rsidR="00B640B3" w:rsidRPr="00123EE5" w:rsidRDefault="00B640B3" w:rsidP="0083247C">
      <w:pPr>
        <w:pStyle w:val="Textindependent"/>
        <w:jc w:val="center"/>
        <w:rPr>
          <w:rFonts w:ascii="Verdana" w:hAnsi="Verdana" w:cs="Arial"/>
          <w:i/>
          <w:sz w:val="20"/>
          <w:szCs w:val="28"/>
          <w:lang w:val="ca-ES"/>
        </w:rPr>
      </w:pPr>
    </w:p>
    <w:p w:rsidR="001E3D9C" w:rsidRPr="00123EE5" w:rsidRDefault="001E3D9C" w:rsidP="00664386">
      <w:pPr>
        <w:pStyle w:val="Textindependent"/>
        <w:spacing w:line="360" w:lineRule="auto"/>
        <w:rPr>
          <w:rFonts w:ascii="Arial" w:hAnsi="Arial" w:cs="Arial"/>
          <w:sz w:val="23"/>
          <w:szCs w:val="23"/>
          <w:lang w:val="ca-ES"/>
        </w:rPr>
      </w:pPr>
    </w:p>
    <w:p w:rsidR="00A339CA" w:rsidRDefault="00A339CA" w:rsidP="00A339CA">
      <w:pPr>
        <w:pStyle w:val="Textindependent"/>
        <w:spacing w:line="360" w:lineRule="auto"/>
        <w:rPr>
          <w:rFonts w:ascii="Arial" w:hAnsi="Arial" w:cs="Arial"/>
          <w:sz w:val="26"/>
          <w:szCs w:val="26"/>
          <w:lang w:val="ca-ES"/>
        </w:rPr>
      </w:pPr>
      <w:r w:rsidRPr="00A339CA">
        <w:rPr>
          <w:rFonts w:ascii="Arial" w:hAnsi="Arial" w:cs="Arial"/>
          <w:sz w:val="26"/>
          <w:szCs w:val="26"/>
          <w:lang w:val="ca-ES"/>
        </w:rPr>
        <w:t xml:space="preserve">El TecnoCampus s'ha compromès amb la Fundació el Maresme a actualitzar el portal </w:t>
      </w:r>
      <w:hyperlink r:id="rId8" w:tgtFrame="_blank" w:history="1">
        <w:r w:rsidRPr="00A339CA">
          <w:rPr>
            <w:rFonts w:ascii="Arial" w:hAnsi="Arial" w:cs="Arial"/>
            <w:sz w:val="26"/>
            <w:szCs w:val="26"/>
            <w:lang w:val="ca-ES"/>
          </w:rPr>
          <w:t>La Mosqueta</w:t>
        </w:r>
      </w:hyperlink>
      <w:r w:rsidRPr="00A339CA">
        <w:rPr>
          <w:rFonts w:ascii="Arial" w:hAnsi="Arial" w:cs="Arial"/>
          <w:sz w:val="26"/>
          <w:szCs w:val="26"/>
          <w:lang w:val="ca-ES"/>
        </w:rPr>
        <w:t>, posat en marxa fa anys pel mateix TecnoCampus. La Mosqueta és un portal web amb activitats multimèdia, que té com a objectiu desenvolupar les capacitats motrius, cognitives i comunicatives dels nens i nenes amb necessitats educatives especials.</w:t>
      </w:r>
    </w:p>
    <w:p w:rsidR="00A339CA" w:rsidRDefault="00A339CA" w:rsidP="00A339CA">
      <w:pPr>
        <w:pStyle w:val="Textindependent"/>
        <w:spacing w:line="360" w:lineRule="auto"/>
        <w:rPr>
          <w:rFonts w:ascii="Arial" w:hAnsi="Arial" w:cs="Arial"/>
          <w:sz w:val="26"/>
          <w:szCs w:val="26"/>
          <w:lang w:val="ca-ES"/>
        </w:rPr>
      </w:pPr>
    </w:p>
    <w:p w:rsidR="00A339CA" w:rsidRPr="00A339CA" w:rsidRDefault="00A339CA" w:rsidP="00A339CA">
      <w:pPr>
        <w:pStyle w:val="Textindependent"/>
        <w:spacing w:line="360" w:lineRule="auto"/>
        <w:rPr>
          <w:rFonts w:ascii="Arial" w:hAnsi="Arial" w:cs="Arial"/>
          <w:sz w:val="26"/>
          <w:szCs w:val="26"/>
          <w:lang w:val="ca-ES"/>
        </w:rPr>
      </w:pPr>
      <w:r w:rsidRPr="00A339CA">
        <w:rPr>
          <w:rFonts w:ascii="Arial" w:hAnsi="Arial" w:cs="Arial"/>
          <w:sz w:val="26"/>
          <w:szCs w:val="26"/>
          <w:lang w:val="ca-ES"/>
        </w:rPr>
        <w:t>La característica principal és la forma d’accés a les activitats, que es pot fer a través de commutadors i d’un ratolí adaptat en els casos que l’usuari té greus problemes motrius. L'</w:t>
      </w:r>
      <w:hyperlink r:id="rId9" w:anchor="tab-id-4" w:tgtFrame="_blank" w:history="1">
        <w:r w:rsidRPr="00A339CA">
          <w:rPr>
            <w:rFonts w:ascii="Arial" w:hAnsi="Arial" w:cs="Arial"/>
            <w:sz w:val="26"/>
            <w:szCs w:val="26"/>
            <w:lang w:val="ca-ES"/>
          </w:rPr>
          <w:t>Escola d’Educació Especial l’Arboç de Mataró</w:t>
        </w:r>
      </w:hyperlink>
      <w:r w:rsidRPr="00A339CA">
        <w:rPr>
          <w:rFonts w:ascii="Arial" w:hAnsi="Arial" w:cs="Arial"/>
          <w:sz w:val="26"/>
          <w:szCs w:val="26"/>
          <w:lang w:val="ca-ES"/>
        </w:rPr>
        <w:t>, gestionada per la Fundació el Maresme, fa un ús intensiu d'aquesta eina, així com altres centres de característiques similars d'arreu de l'Estat.</w:t>
      </w:r>
    </w:p>
    <w:p w:rsidR="00A339CA" w:rsidRDefault="00A339CA" w:rsidP="00A339CA">
      <w:pPr>
        <w:pStyle w:val="Textindependent"/>
        <w:spacing w:line="360" w:lineRule="auto"/>
        <w:rPr>
          <w:rFonts w:ascii="Arial" w:hAnsi="Arial" w:cs="Arial"/>
          <w:sz w:val="26"/>
          <w:szCs w:val="26"/>
          <w:lang w:val="ca-ES"/>
        </w:rPr>
      </w:pPr>
    </w:p>
    <w:p w:rsidR="00B23CC2" w:rsidRDefault="00A339CA" w:rsidP="00A339CA">
      <w:pPr>
        <w:pStyle w:val="Textindependent"/>
        <w:spacing w:line="360" w:lineRule="auto"/>
        <w:rPr>
          <w:rFonts w:ascii="Arial" w:hAnsi="Arial" w:cs="Arial"/>
          <w:sz w:val="28"/>
          <w:szCs w:val="28"/>
          <w:lang w:val="ca-ES"/>
        </w:rPr>
      </w:pPr>
      <w:r w:rsidRPr="00A339CA">
        <w:rPr>
          <w:rFonts w:ascii="Arial" w:hAnsi="Arial" w:cs="Arial"/>
          <w:sz w:val="26"/>
          <w:szCs w:val="26"/>
          <w:lang w:val="ca-ES"/>
        </w:rPr>
        <w:t xml:space="preserve">Aquesta acció, que es concretarà els propers mesos, forma part de les accions solidàries que el conjunt de treballadors i treballadores de la Fundació TecnoCampus va acordar posar en marxa el 2016 en una en una reunió celebrada abans de Nadal. </w:t>
      </w:r>
      <w:r w:rsidRPr="00A339CA">
        <w:rPr>
          <w:rFonts w:ascii="Arial" w:hAnsi="Arial" w:cs="Arial"/>
          <w:sz w:val="26"/>
          <w:szCs w:val="26"/>
          <w:lang w:val="ca-ES"/>
        </w:rPr>
        <w:lastRenderedPageBreak/>
        <w:t xml:space="preserve">La Fundació també col·laborarà amb la </w:t>
      </w:r>
      <w:hyperlink r:id="rId10" w:tgtFrame="_blank" w:history="1">
        <w:r w:rsidRPr="00A339CA">
          <w:rPr>
            <w:rFonts w:ascii="Arial" w:hAnsi="Arial" w:cs="Arial"/>
            <w:sz w:val="26"/>
            <w:szCs w:val="26"/>
            <w:lang w:val="ca-ES"/>
          </w:rPr>
          <w:t xml:space="preserve">Fundació Sant Joaquim </w:t>
        </w:r>
      </w:hyperlink>
      <w:r w:rsidRPr="00A339CA">
        <w:rPr>
          <w:rFonts w:ascii="Arial" w:hAnsi="Arial" w:cs="Arial"/>
          <w:sz w:val="26"/>
          <w:szCs w:val="26"/>
          <w:lang w:val="ca-ES"/>
        </w:rPr>
        <w:t xml:space="preserve">i </w:t>
      </w:r>
      <w:hyperlink r:id="rId11" w:tgtFrame="_blank" w:history="1">
        <w:r w:rsidRPr="00A339CA">
          <w:rPr>
            <w:rFonts w:ascii="Arial" w:hAnsi="Arial" w:cs="Arial"/>
            <w:sz w:val="26"/>
            <w:szCs w:val="26"/>
            <w:lang w:val="ca-ES"/>
          </w:rPr>
          <w:t>AGIM</w:t>
        </w:r>
      </w:hyperlink>
      <w:r w:rsidRPr="00A339CA">
        <w:rPr>
          <w:rFonts w:ascii="Arial" w:hAnsi="Arial" w:cs="Arial"/>
          <w:sz w:val="26"/>
          <w:szCs w:val="26"/>
          <w:lang w:val="ca-ES"/>
        </w:rPr>
        <w:t>.</w:t>
      </w:r>
      <w:r w:rsidRPr="00123EE5">
        <w:rPr>
          <w:rFonts w:ascii="Arial" w:hAnsi="Arial" w:cs="Arial"/>
          <w:sz w:val="28"/>
          <w:szCs w:val="28"/>
          <w:lang w:val="ca-ES"/>
        </w:rPr>
        <w:t xml:space="preserve"> </w:t>
      </w:r>
    </w:p>
    <w:p w:rsidR="00A339CA" w:rsidRPr="00123EE5" w:rsidRDefault="00A339CA" w:rsidP="00A339CA">
      <w:pPr>
        <w:pStyle w:val="Textindependent"/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611F7F" w:rsidRPr="00123EE5" w:rsidRDefault="00B23CC2" w:rsidP="00C357B4">
      <w:pPr>
        <w:rPr>
          <w:rFonts w:ascii="Arial" w:eastAsia="Times New Roman" w:hAnsi="Arial" w:cs="Arial"/>
          <w:sz w:val="28"/>
          <w:szCs w:val="28"/>
          <w:lang w:val="ca-ES" w:eastAsia="es-ES"/>
        </w:rPr>
      </w:pPr>
      <w:r w:rsidRPr="00123EE5">
        <w:rPr>
          <w:rFonts w:ascii="Arial" w:eastAsia="Times New Roman" w:hAnsi="Arial" w:cs="Arial"/>
          <w:sz w:val="28"/>
          <w:szCs w:val="28"/>
          <w:u w:val="single"/>
          <w:lang w:val="ca-ES" w:eastAsia="es-ES"/>
        </w:rPr>
        <w:t>M</w:t>
      </w:r>
      <w:r w:rsidR="00C357B4" w:rsidRPr="00123EE5">
        <w:rPr>
          <w:rFonts w:ascii="Arial" w:eastAsia="Times New Roman" w:hAnsi="Arial" w:cs="Arial"/>
          <w:sz w:val="28"/>
          <w:szCs w:val="28"/>
          <w:u w:val="single"/>
          <w:lang w:val="ca-ES" w:eastAsia="es-ES"/>
        </w:rPr>
        <w:t>és informació</w:t>
      </w:r>
      <w:r w:rsidR="00C357B4" w:rsidRPr="00123EE5">
        <w:rPr>
          <w:rFonts w:ascii="Arial" w:eastAsia="Times New Roman" w:hAnsi="Arial" w:cs="Arial"/>
          <w:sz w:val="28"/>
          <w:szCs w:val="28"/>
          <w:lang w:val="ca-ES" w:eastAsia="es-ES"/>
        </w:rPr>
        <w:t>:</w:t>
      </w:r>
      <w:r w:rsidR="00C357B4" w:rsidRPr="00123EE5">
        <w:rPr>
          <w:rFonts w:ascii="Arial" w:eastAsia="Times New Roman" w:hAnsi="Arial" w:cs="Arial"/>
          <w:sz w:val="28"/>
          <w:szCs w:val="28"/>
          <w:lang w:val="ca-ES" w:eastAsia="es-ES"/>
        </w:rPr>
        <w:br/>
        <w:t xml:space="preserve">Oriol Ribet </w:t>
      </w:r>
      <w:r w:rsidR="00C357B4" w:rsidRPr="00123EE5">
        <w:rPr>
          <w:rFonts w:ascii="Arial" w:eastAsia="Times New Roman" w:hAnsi="Arial" w:cs="Arial"/>
          <w:sz w:val="28"/>
          <w:szCs w:val="28"/>
          <w:lang w:val="ca-ES" w:eastAsia="es-ES"/>
        </w:rPr>
        <w:br/>
      </w:r>
      <w:proofErr w:type="spellStart"/>
      <w:r w:rsidR="00C357B4" w:rsidRPr="00123EE5">
        <w:rPr>
          <w:rFonts w:ascii="Arial" w:eastAsia="Times New Roman" w:hAnsi="Arial" w:cs="Arial"/>
          <w:sz w:val="28"/>
          <w:szCs w:val="28"/>
          <w:lang w:val="ca-ES" w:eastAsia="es-ES"/>
        </w:rPr>
        <w:t>Telf</w:t>
      </w:r>
      <w:proofErr w:type="spellEnd"/>
      <w:r w:rsidR="00C357B4" w:rsidRPr="00123EE5">
        <w:rPr>
          <w:rFonts w:ascii="Arial" w:eastAsia="Times New Roman" w:hAnsi="Arial" w:cs="Arial"/>
          <w:sz w:val="28"/>
          <w:szCs w:val="28"/>
          <w:lang w:val="ca-ES" w:eastAsia="es-ES"/>
        </w:rPr>
        <w:t xml:space="preserve">. 93 741 49 60 / 678 794 288 </w:t>
      </w:r>
      <w:r w:rsidR="00C357B4" w:rsidRPr="00123EE5">
        <w:rPr>
          <w:rFonts w:ascii="Arial" w:eastAsia="Times New Roman" w:hAnsi="Arial" w:cs="Arial"/>
          <w:sz w:val="28"/>
          <w:szCs w:val="28"/>
          <w:lang w:val="ca-ES" w:eastAsia="es-ES"/>
        </w:rPr>
        <w:br/>
      </w:r>
      <w:hyperlink r:id="rId12" w:history="1">
        <w:r w:rsidR="00C357B4" w:rsidRPr="00123EE5">
          <w:rPr>
            <w:rStyle w:val="Enlla"/>
            <w:rFonts w:ascii="Arial" w:eastAsia="Times New Roman" w:hAnsi="Arial" w:cs="Arial"/>
            <w:sz w:val="28"/>
            <w:szCs w:val="28"/>
            <w:lang w:val="ca-ES" w:eastAsia="es-ES"/>
          </w:rPr>
          <w:t>www.tecnocampus.cat</w:t>
        </w:r>
      </w:hyperlink>
    </w:p>
    <w:sectPr w:rsidR="00611F7F" w:rsidRPr="00123EE5" w:rsidSect="00FA727F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4080" w:right="1701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535" w:rsidRDefault="00861535" w:rsidP="00BE5914">
      <w:pPr>
        <w:spacing w:after="0"/>
      </w:pPr>
      <w:r>
        <w:separator/>
      </w:r>
    </w:p>
  </w:endnote>
  <w:endnote w:type="continuationSeparator" w:id="0">
    <w:p w:rsidR="00861535" w:rsidRDefault="00861535" w:rsidP="00BE59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D4" w:rsidRPr="004C183C" w:rsidRDefault="009455C2">
    <w:pPr>
      <w:pStyle w:val="Peu"/>
      <w:rPr>
        <w:lang w:val="es-ES"/>
      </w:rPr>
    </w:pPr>
    <w:r w:rsidRPr="009455C2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21.25pt;margin-top:-19.9pt;width:173.3pt;height:41.1pt;z-index:-251652096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" filled="f" stroked="f">
          <v:textbox inset="0,4mm,10mm,0">
            <w:txbxContent>
              <w:p w:rsidR="005A20D4" w:rsidRPr="00654D33" w:rsidRDefault="009455C2" w:rsidP="004C183C">
                <w:pPr>
                  <w:jc w:val="right"/>
                  <w:rPr>
                    <w:rFonts w:ascii="Helvetica" w:hAnsi="Helvetica"/>
                    <w:b/>
                    <w:color w:val="6E6254"/>
                  </w:rPr>
                </w:pPr>
                <w:hyperlink r:id="rId1" w:history="1">
                  <w:r w:rsidR="005A20D4" w:rsidRPr="00654D33">
                    <w:rPr>
                      <w:rFonts w:ascii="Helvetica" w:hAnsi="Helvetica"/>
                      <w:b/>
                      <w:color w:val="6E6254"/>
                    </w:rPr>
                    <w:t>www.tecnocampus.cat</w:t>
                  </w:r>
                </w:hyperlink>
              </w:p>
            </w:txbxContent>
          </v:textbox>
          <w10:wrap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D4" w:rsidRDefault="009455C2">
    <w:pPr>
      <w:pStyle w:val="Peu"/>
    </w:pPr>
    <w:r w:rsidRPr="009455C2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421.25pt;margin-top:-19.4pt;width:173.3pt;height:41.1pt;z-index:-251650048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" filled="f" stroked="f">
          <v:textbox inset="0,4mm,10mm,0">
            <w:txbxContent>
              <w:p w:rsidR="005A20D4" w:rsidRPr="00654D33" w:rsidRDefault="009455C2" w:rsidP="00FA727F">
                <w:pPr>
                  <w:jc w:val="right"/>
                  <w:rPr>
                    <w:rFonts w:ascii="Helvetica" w:hAnsi="Helvetica"/>
                    <w:b/>
                    <w:color w:val="6E6254"/>
                  </w:rPr>
                </w:pPr>
                <w:hyperlink r:id="rId1" w:history="1">
                  <w:r w:rsidR="005A20D4" w:rsidRPr="00654D33">
                    <w:rPr>
                      <w:rFonts w:ascii="Helvetica" w:hAnsi="Helvetica"/>
                      <w:b/>
                      <w:color w:val="6E6254"/>
                    </w:rPr>
                    <w:t>www.tecnocampus.cat</w:t>
                  </w:r>
                </w:hyperlink>
              </w:p>
            </w:txbxContent>
          </v:textbox>
          <w10:wrap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535" w:rsidRDefault="00861535" w:rsidP="00BE5914">
      <w:pPr>
        <w:spacing w:after="0"/>
      </w:pPr>
      <w:r>
        <w:separator/>
      </w:r>
    </w:p>
  </w:footnote>
  <w:footnote w:type="continuationSeparator" w:id="0">
    <w:p w:rsidR="00861535" w:rsidRDefault="00861535" w:rsidP="00BE591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D4" w:rsidRDefault="009455C2">
    <w:pPr>
      <w:pStyle w:val="Capalera"/>
    </w:pPr>
    <w:r w:rsidRPr="009455C2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4" type="#_x0000_t202" style="position:absolute;margin-left:168pt;margin-top:96pt;width:255.1pt;height:28.35pt;z-index:-251639808;visibility:visible;mso-position-horizontal-relative:margin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" filled="f" stroked="f">
          <v:textbox inset="0,.8mm,0,0">
            <w:txbxContent>
              <w:p w:rsidR="005A20D4" w:rsidRPr="00F952F4" w:rsidRDefault="005A20D4" w:rsidP="005410E6">
                <w:pPr>
                  <w:pStyle w:val="notapremsatexto"/>
                </w:pPr>
                <w:r w:rsidRPr="00F952F4">
                  <w:t xml:space="preserve">Nota de </w:t>
                </w:r>
                <w:proofErr w:type="spellStart"/>
                <w:r w:rsidRPr="00F952F4">
                  <w:t>premsa</w:t>
                </w:r>
                <w:proofErr w:type="spellEnd"/>
                <w:r w:rsidRPr="00F952F4">
                  <w:t xml:space="preserve"> </w:t>
                </w:r>
                <w:r w:rsidR="00123EE5">
                  <w:t>214</w:t>
                </w:r>
              </w:p>
            </w:txbxContent>
          </v:textbox>
          <w10:wrap type="through" anchorx="margin" anchory="page"/>
        </v:shape>
      </w:pict>
    </w:r>
    <w:r w:rsidR="005A20D4">
      <w:rPr>
        <w:noProof/>
        <w:lang w:val="ca-ES" w:eastAsia="ca-ES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188" cy="975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55C2">
      <w:rPr>
        <w:noProof/>
        <w:lang w:val="es-ES" w:eastAsia="es-ES"/>
      </w:rPr>
      <w:pict>
        <v:shape id="Text Box 5" o:spid="_x0000_s2052" type="#_x0000_t202" style="position:absolute;margin-left:174.25pt;margin-top:74.65pt;width:255.1pt;height:28.35pt;z-index:-251644928;visibility:visible;mso-position-horizontal-relative:margin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" filled="f" stroked="f">
          <v:textbox inset="0,.8mm,0,0">
            <w:txbxContent>
              <w:p w:rsidR="005A20D4" w:rsidRPr="00F952F4" w:rsidRDefault="005A20D4" w:rsidP="00FA727F">
                <w:pPr>
                  <w:pStyle w:val="notapremsatexto"/>
                </w:pPr>
                <w:r w:rsidRPr="00F952F4">
                  <w:t xml:space="preserve">Nota de </w:t>
                </w:r>
                <w:proofErr w:type="spellStart"/>
                <w:r w:rsidRPr="00F952F4">
                  <w:t>premsa</w:t>
                </w:r>
                <w:proofErr w:type="spellEnd"/>
                <w:r w:rsidRPr="00F952F4">
                  <w:t xml:space="preserve"> </w:t>
                </w:r>
                <w:r>
                  <w:t>170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D4" w:rsidRDefault="009455C2">
    <w:pPr>
      <w:pStyle w:val="Capalera"/>
    </w:pPr>
    <w:r w:rsidRPr="009455C2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3" type="#_x0000_t202" style="position:absolute;margin-left:162pt;margin-top:96pt;width:255.1pt;height:28.35pt;z-index:-251642880;visibility:visible;mso-position-horizontal-relative:margin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" filled="f" stroked="f">
          <v:textbox inset="0,.8mm,0,0">
            <w:txbxContent>
              <w:p w:rsidR="005A20D4" w:rsidRPr="00F952F4" w:rsidRDefault="005A20D4" w:rsidP="005410E6">
                <w:pPr>
                  <w:pStyle w:val="notapremsatexto"/>
                </w:pPr>
                <w:r w:rsidRPr="00F952F4">
                  <w:t xml:space="preserve">Nota de </w:t>
                </w:r>
                <w:proofErr w:type="spellStart"/>
                <w:r w:rsidRPr="00F952F4">
                  <w:t>premsa</w:t>
                </w:r>
                <w:proofErr w:type="spellEnd"/>
                <w:r w:rsidRPr="00F952F4">
                  <w:t xml:space="preserve"> </w:t>
                </w:r>
                <w:r>
                  <w:t>21</w:t>
                </w:r>
                <w:r w:rsidR="00123EE5">
                  <w:t>4</w:t>
                </w:r>
              </w:p>
            </w:txbxContent>
          </v:textbox>
          <w10:wrap type="through" anchorx="margin" anchory="page"/>
        </v:shape>
      </w:pict>
    </w:r>
    <w:r w:rsidR="005A20D4">
      <w:rPr>
        <w:noProof/>
        <w:lang w:val="ca-ES" w:eastAsia="ca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6985</wp:posOffset>
          </wp:positionV>
          <wp:extent cx="6481188" cy="9756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55C2">
      <w:rPr>
        <w:noProof/>
        <w:lang w:val="es-ES" w:eastAsia="es-ES"/>
      </w:rPr>
      <w:pict>
        <v:shape id="Text Box 4" o:spid="_x0000_s2051" type="#_x0000_t202" style="position:absolute;margin-left:0;margin-top:161.6pt;width:425.2pt;height:22.7pt;z-index:-251648000;visibility:visible;mso-position-horizontal-relative:margin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DkmcPA+wAAAOEBAAATAAAAAAAAAAAA&#10;AAAAAAAAAABbQ29udGVudF9UeXBlc10ueG1sUEsBAi0AFAAGAAgAAAAhACOyauHXAAAAlAEAAAsA&#10;AAAAAAAAAAAAAAAALAEAAF9yZWxzLy5yZWxzUEsBAi0AFAAGAAgAAAAhAOUgi7GzAgAAsAUAAA4A&#10;AAAAAAAAAAAAAAAALAIAAGRycy9lMm9Eb2MueG1sUEsBAi0AFAAGAAgAAAAhAFftXX3eAAAACAEA&#10;AA8AAAAAAAAAAAAAAAAACwUAAGRycy9kb3ducmV2LnhtbFBLBQYAAAAABAAEAPMAAAAWBgAAAAA=&#10;" filled="f" stroked="f">
          <v:textbox inset="0,0,0,0">
            <w:txbxContent>
              <w:p w:rsidR="005A20D4" w:rsidRPr="000D7835" w:rsidRDefault="005A20D4" w:rsidP="00FA727F">
                <w:pPr>
                  <w:pStyle w:val="fechatexto"/>
                </w:pPr>
                <w:r>
                  <w:t>29/10/2014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4D5FB2"/>
    <w:multiLevelType w:val="hybridMultilevel"/>
    <w:tmpl w:val="44467E94"/>
    <w:lvl w:ilvl="0" w:tplc="EC10A6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263C9"/>
    <w:rsid w:val="0000180A"/>
    <w:rsid w:val="00001A11"/>
    <w:rsid w:val="00013562"/>
    <w:rsid w:val="0003150D"/>
    <w:rsid w:val="00032E55"/>
    <w:rsid w:val="000356EB"/>
    <w:rsid w:val="00044663"/>
    <w:rsid w:val="000512E3"/>
    <w:rsid w:val="00057D78"/>
    <w:rsid w:val="00063FA1"/>
    <w:rsid w:val="000702D3"/>
    <w:rsid w:val="000748D3"/>
    <w:rsid w:val="00076108"/>
    <w:rsid w:val="000858F7"/>
    <w:rsid w:val="0008665C"/>
    <w:rsid w:val="00086C49"/>
    <w:rsid w:val="00087A32"/>
    <w:rsid w:val="00092245"/>
    <w:rsid w:val="00093C25"/>
    <w:rsid w:val="000A0ACB"/>
    <w:rsid w:val="000A5518"/>
    <w:rsid w:val="000B4BD0"/>
    <w:rsid w:val="000B4C20"/>
    <w:rsid w:val="000B562B"/>
    <w:rsid w:val="000C07BC"/>
    <w:rsid w:val="000C2F97"/>
    <w:rsid w:val="000C4C9D"/>
    <w:rsid w:val="000C75AE"/>
    <w:rsid w:val="000D10FE"/>
    <w:rsid w:val="000D7835"/>
    <w:rsid w:val="000D7C87"/>
    <w:rsid w:val="000F5B22"/>
    <w:rsid w:val="001108B4"/>
    <w:rsid w:val="00123EE5"/>
    <w:rsid w:val="0013210C"/>
    <w:rsid w:val="00150A2A"/>
    <w:rsid w:val="001735C5"/>
    <w:rsid w:val="00192665"/>
    <w:rsid w:val="0019593F"/>
    <w:rsid w:val="001B4D69"/>
    <w:rsid w:val="001E061C"/>
    <w:rsid w:val="001E3D9C"/>
    <w:rsid w:val="001E66E7"/>
    <w:rsid w:val="001F42CE"/>
    <w:rsid w:val="0020174E"/>
    <w:rsid w:val="00220696"/>
    <w:rsid w:val="002311A6"/>
    <w:rsid w:val="00242774"/>
    <w:rsid w:val="00260F20"/>
    <w:rsid w:val="0027470A"/>
    <w:rsid w:val="00277DC8"/>
    <w:rsid w:val="0029150E"/>
    <w:rsid w:val="002A4460"/>
    <w:rsid w:val="002E334E"/>
    <w:rsid w:val="002E741F"/>
    <w:rsid w:val="002F30FE"/>
    <w:rsid w:val="002F4E92"/>
    <w:rsid w:val="003138CF"/>
    <w:rsid w:val="00315057"/>
    <w:rsid w:val="0033067D"/>
    <w:rsid w:val="003367E4"/>
    <w:rsid w:val="003700B1"/>
    <w:rsid w:val="0038611A"/>
    <w:rsid w:val="0039119B"/>
    <w:rsid w:val="00394171"/>
    <w:rsid w:val="003A166D"/>
    <w:rsid w:val="003C20FE"/>
    <w:rsid w:val="003D2A73"/>
    <w:rsid w:val="003D76EF"/>
    <w:rsid w:val="003E03B8"/>
    <w:rsid w:val="003E48B3"/>
    <w:rsid w:val="003F4B09"/>
    <w:rsid w:val="004021BF"/>
    <w:rsid w:val="00403056"/>
    <w:rsid w:val="00414663"/>
    <w:rsid w:val="0041607F"/>
    <w:rsid w:val="004175B0"/>
    <w:rsid w:val="00422D52"/>
    <w:rsid w:val="00425516"/>
    <w:rsid w:val="00426033"/>
    <w:rsid w:val="004400E6"/>
    <w:rsid w:val="0044167F"/>
    <w:rsid w:val="004456C5"/>
    <w:rsid w:val="00450E56"/>
    <w:rsid w:val="00463E7E"/>
    <w:rsid w:val="00492337"/>
    <w:rsid w:val="004A70B7"/>
    <w:rsid w:val="004A7D03"/>
    <w:rsid w:val="004B0B28"/>
    <w:rsid w:val="004B0BBA"/>
    <w:rsid w:val="004B710C"/>
    <w:rsid w:val="004C183C"/>
    <w:rsid w:val="004C7101"/>
    <w:rsid w:val="005125B7"/>
    <w:rsid w:val="00535A28"/>
    <w:rsid w:val="005410E6"/>
    <w:rsid w:val="0054416E"/>
    <w:rsid w:val="005469DA"/>
    <w:rsid w:val="00571759"/>
    <w:rsid w:val="00575609"/>
    <w:rsid w:val="00580FC6"/>
    <w:rsid w:val="00593F48"/>
    <w:rsid w:val="005952C3"/>
    <w:rsid w:val="005A1EB1"/>
    <w:rsid w:val="005A20D4"/>
    <w:rsid w:val="005A7538"/>
    <w:rsid w:val="005B18B3"/>
    <w:rsid w:val="005D0D19"/>
    <w:rsid w:val="005D3566"/>
    <w:rsid w:val="005D3886"/>
    <w:rsid w:val="005E5E76"/>
    <w:rsid w:val="005F5C3B"/>
    <w:rsid w:val="005F7EF1"/>
    <w:rsid w:val="00601127"/>
    <w:rsid w:val="006111A5"/>
    <w:rsid w:val="00611F7F"/>
    <w:rsid w:val="00614242"/>
    <w:rsid w:val="00630C5D"/>
    <w:rsid w:val="00633FF3"/>
    <w:rsid w:val="00634707"/>
    <w:rsid w:val="00635CAE"/>
    <w:rsid w:val="00640D63"/>
    <w:rsid w:val="00654D33"/>
    <w:rsid w:val="00663A04"/>
    <w:rsid w:val="00664386"/>
    <w:rsid w:val="00664D69"/>
    <w:rsid w:val="0067229C"/>
    <w:rsid w:val="006773C4"/>
    <w:rsid w:val="00692603"/>
    <w:rsid w:val="006971A3"/>
    <w:rsid w:val="006A7306"/>
    <w:rsid w:val="006B428C"/>
    <w:rsid w:val="006B4E7B"/>
    <w:rsid w:val="006B7981"/>
    <w:rsid w:val="006C5C44"/>
    <w:rsid w:val="006E14DF"/>
    <w:rsid w:val="006E295A"/>
    <w:rsid w:val="006F5FE4"/>
    <w:rsid w:val="006F776A"/>
    <w:rsid w:val="007023CE"/>
    <w:rsid w:val="007352DA"/>
    <w:rsid w:val="00745FDF"/>
    <w:rsid w:val="007465D1"/>
    <w:rsid w:val="00751003"/>
    <w:rsid w:val="007548B4"/>
    <w:rsid w:val="00756004"/>
    <w:rsid w:val="00757AEC"/>
    <w:rsid w:val="00764E00"/>
    <w:rsid w:val="007662AA"/>
    <w:rsid w:val="00766849"/>
    <w:rsid w:val="00775B0D"/>
    <w:rsid w:val="00776266"/>
    <w:rsid w:val="007779E8"/>
    <w:rsid w:val="00785424"/>
    <w:rsid w:val="00785906"/>
    <w:rsid w:val="0079485A"/>
    <w:rsid w:val="007A3347"/>
    <w:rsid w:val="007A3E1E"/>
    <w:rsid w:val="007A5038"/>
    <w:rsid w:val="007A7CF1"/>
    <w:rsid w:val="007D12DE"/>
    <w:rsid w:val="007D7F75"/>
    <w:rsid w:val="007E7878"/>
    <w:rsid w:val="00807B83"/>
    <w:rsid w:val="0083247C"/>
    <w:rsid w:val="008435FF"/>
    <w:rsid w:val="00846D42"/>
    <w:rsid w:val="00853FFA"/>
    <w:rsid w:val="00861535"/>
    <w:rsid w:val="00861C08"/>
    <w:rsid w:val="00877D0B"/>
    <w:rsid w:val="008822CE"/>
    <w:rsid w:val="008870B9"/>
    <w:rsid w:val="0089690B"/>
    <w:rsid w:val="008A126B"/>
    <w:rsid w:val="008A3499"/>
    <w:rsid w:val="008B081A"/>
    <w:rsid w:val="008B13C9"/>
    <w:rsid w:val="008B2AAD"/>
    <w:rsid w:val="008B365A"/>
    <w:rsid w:val="008C15D9"/>
    <w:rsid w:val="008D593F"/>
    <w:rsid w:val="008D6ADB"/>
    <w:rsid w:val="00906993"/>
    <w:rsid w:val="009455C2"/>
    <w:rsid w:val="009541C4"/>
    <w:rsid w:val="00983D4E"/>
    <w:rsid w:val="00997C98"/>
    <w:rsid w:val="009A42D3"/>
    <w:rsid w:val="009B6148"/>
    <w:rsid w:val="009C3F7B"/>
    <w:rsid w:val="009C54B8"/>
    <w:rsid w:val="009E0D40"/>
    <w:rsid w:val="009F41C8"/>
    <w:rsid w:val="009F7D23"/>
    <w:rsid w:val="00A0270A"/>
    <w:rsid w:val="00A054A6"/>
    <w:rsid w:val="00A1101A"/>
    <w:rsid w:val="00A22D2B"/>
    <w:rsid w:val="00A339CA"/>
    <w:rsid w:val="00A77D8B"/>
    <w:rsid w:val="00A838B8"/>
    <w:rsid w:val="00A91EBB"/>
    <w:rsid w:val="00AA5050"/>
    <w:rsid w:val="00AA7172"/>
    <w:rsid w:val="00AC619B"/>
    <w:rsid w:val="00AC79BC"/>
    <w:rsid w:val="00AE0950"/>
    <w:rsid w:val="00AE33C0"/>
    <w:rsid w:val="00AF0858"/>
    <w:rsid w:val="00AF1DFE"/>
    <w:rsid w:val="00AF5161"/>
    <w:rsid w:val="00B00C8A"/>
    <w:rsid w:val="00B144C7"/>
    <w:rsid w:val="00B23CC2"/>
    <w:rsid w:val="00B3006E"/>
    <w:rsid w:val="00B303E3"/>
    <w:rsid w:val="00B37829"/>
    <w:rsid w:val="00B551B3"/>
    <w:rsid w:val="00B60B1E"/>
    <w:rsid w:val="00B640B3"/>
    <w:rsid w:val="00BA1971"/>
    <w:rsid w:val="00BA23B9"/>
    <w:rsid w:val="00BA61FE"/>
    <w:rsid w:val="00BB10D4"/>
    <w:rsid w:val="00BC60B3"/>
    <w:rsid w:val="00BC6DB4"/>
    <w:rsid w:val="00BD0ED6"/>
    <w:rsid w:val="00BD7D6F"/>
    <w:rsid w:val="00BE5914"/>
    <w:rsid w:val="00BF1A64"/>
    <w:rsid w:val="00C07A5B"/>
    <w:rsid w:val="00C1085B"/>
    <w:rsid w:val="00C21C1E"/>
    <w:rsid w:val="00C263C9"/>
    <w:rsid w:val="00C310E0"/>
    <w:rsid w:val="00C357B4"/>
    <w:rsid w:val="00C371A3"/>
    <w:rsid w:val="00C44934"/>
    <w:rsid w:val="00C5084E"/>
    <w:rsid w:val="00C61722"/>
    <w:rsid w:val="00C86634"/>
    <w:rsid w:val="00CA0472"/>
    <w:rsid w:val="00CA6018"/>
    <w:rsid w:val="00CC219D"/>
    <w:rsid w:val="00CD5507"/>
    <w:rsid w:val="00CE51E4"/>
    <w:rsid w:val="00D03B50"/>
    <w:rsid w:val="00D07324"/>
    <w:rsid w:val="00D254EF"/>
    <w:rsid w:val="00D26696"/>
    <w:rsid w:val="00D32183"/>
    <w:rsid w:val="00D35169"/>
    <w:rsid w:val="00D37BEB"/>
    <w:rsid w:val="00D400B8"/>
    <w:rsid w:val="00D50949"/>
    <w:rsid w:val="00D616F2"/>
    <w:rsid w:val="00D74383"/>
    <w:rsid w:val="00D81EFC"/>
    <w:rsid w:val="00DA28FB"/>
    <w:rsid w:val="00DA540F"/>
    <w:rsid w:val="00DB0F8A"/>
    <w:rsid w:val="00DD1F81"/>
    <w:rsid w:val="00DF2C8A"/>
    <w:rsid w:val="00DF64DF"/>
    <w:rsid w:val="00E05EE5"/>
    <w:rsid w:val="00E07CCD"/>
    <w:rsid w:val="00E261C0"/>
    <w:rsid w:val="00E35331"/>
    <w:rsid w:val="00E6404D"/>
    <w:rsid w:val="00E87639"/>
    <w:rsid w:val="00E906F3"/>
    <w:rsid w:val="00E93946"/>
    <w:rsid w:val="00EA76B7"/>
    <w:rsid w:val="00ED7B03"/>
    <w:rsid w:val="00EF0112"/>
    <w:rsid w:val="00EF0153"/>
    <w:rsid w:val="00EF059B"/>
    <w:rsid w:val="00EF73B2"/>
    <w:rsid w:val="00F274B2"/>
    <w:rsid w:val="00F67713"/>
    <w:rsid w:val="00F76BD2"/>
    <w:rsid w:val="00F952F4"/>
    <w:rsid w:val="00FA316C"/>
    <w:rsid w:val="00FA727F"/>
    <w:rsid w:val="00FB1824"/>
    <w:rsid w:val="00FC2BEF"/>
    <w:rsid w:val="00FD26A7"/>
    <w:rsid w:val="00FD77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ol1">
    <w:name w:val="heading 1"/>
    <w:basedOn w:val="Normal"/>
    <w:next w:val="Normal"/>
    <w:link w:val="Ttol1Car"/>
    <w:uiPriority w:val="9"/>
    <w:qFormat/>
    <w:rsid w:val="00B640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3">
    <w:name w:val="heading 3"/>
    <w:basedOn w:val="Normal"/>
    <w:link w:val="Ttol3Car"/>
    <w:uiPriority w:val="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3377C4"/>
    <w:rPr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unhideWhenUsed/>
    <w:rsid w:val="007779E8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independent">
    <w:name w:val="Body Text"/>
    <w:basedOn w:val="Normal"/>
    <w:link w:val="Textindependent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5952C3"/>
    <w:rPr>
      <w:rFonts w:ascii="Times New Roman" w:eastAsia="Times New Roman" w:hAnsi="Times New Roman"/>
      <w:sz w:val="24"/>
      <w:szCs w:val="24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C357B4"/>
    <w:pPr>
      <w:spacing w:after="0"/>
    </w:pPr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C357B4"/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Tipusdelletraperdefectedelpargraf"/>
    <w:rsid w:val="001E3D9C"/>
  </w:style>
  <w:style w:type="character" w:customStyle="1" w:styleId="Ttol3Car">
    <w:name w:val="Títol 3 Car"/>
    <w:basedOn w:val="Tipusdelletraperdefectedelpargraf"/>
    <w:link w:val="Ttol3"/>
    <w:uiPriority w:val="9"/>
    <w:rsid w:val="004B0B28"/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customStyle="1" w:styleId="apple-converted-space">
    <w:name w:val="apple-converted-space"/>
    <w:basedOn w:val="Tipusdelletraperdefectedelpargraf"/>
    <w:rsid w:val="00C44934"/>
  </w:style>
  <w:style w:type="character" w:customStyle="1" w:styleId="Ttol1Car">
    <w:name w:val="Títol 1 Car"/>
    <w:basedOn w:val="Tipusdelletraperdefectedelpargraf"/>
    <w:link w:val="Ttol1"/>
    <w:uiPriority w:val="9"/>
    <w:rsid w:val="00B64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Encabezado">
    <w:name w:val="header"/>
    <w:basedOn w:val="Normal"/>
    <w:link w:val="Encabezado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77C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Hipervnculo">
    <w:name w:val="Hyperlink"/>
    <w:basedOn w:val="Fuentedeprrafopredeter"/>
    <w:uiPriority w:val="99"/>
    <w:unhideWhenUsed/>
    <w:rsid w:val="007779E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oennegrita">
    <w:name w:val="Strong"/>
    <w:basedOn w:val="Fuentedeprrafopredeter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odecuerpo">
    <w:name w:val="Body Text"/>
    <w:basedOn w:val="Normal"/>
    <w:link w:val="Textodecuerpo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5952C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mosqueta.cat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cnocampus.ca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imm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cfundacions.cat/fundacions/fundacio-sant-joaquim-de-mataro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fundaciomaresme.cat/centres/escola-arboc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090FB-B208-4635-8F5A-5D4B0627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premsa.dotx</Template>
  <TotalTime>18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1529</CharactersWithSpaces>
  <SharedDoc>false</SharedDoc>
  <HLinks>
    <vt:vector size="12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 Brasó</dc:creator>
  <cp:lastModifiedBy>oribet</cp:lastModifiedBy>
  <cp:revision>5</cp:revision>
  <cp:lastPrinted>2016-01-28T13:39:00Z</cp:lastPrinted>
  <dcterms:created xsi:type="dcterms:W3CDTF">2016-01-28T13:39:00Z</dcterms:created>
  <dcterms:modified xsi:type="dcterms:W3CDTF">2016-02-04T07:28:00Z</dcterms:modified>
</cp:coreProperties>
</file>