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C4" w:rsidRPr="00871C25" w:rsidRDefault="00F00227" w:rsidP="00F5628C">
      <w:pPr>
        <w:spacing w:line="360" w:lineRule="auto"/>
        <w:ind w:left="-709" w:right="-397"/>
        <w:jc w:val="center"/>
        <w:rPr>
          <w:rFonts w:ascii="Arial" w:eastAsia="Times New Roman" w:hAnsi="Arial" w:cs="Arial"/>
          <w:color w:val="3F3F38"/>
          <w:lang w:val="es-ES"/>
        </w:rPr>
      </w:pPr>
      <w:r w:rsidRPr="00A07DAB">
        <w:rPr>
          <w:rStyle w:val="None"/>
          <w:rFonts w:ascii="Verdana" w:eastAsia="Cambria" w:hAnsi="Verdana" w:cs="Cambria"/>
          <w:b/>
          <w:color w:val="000000"/>
          <w:sz w:val="33"/>
          <w:szCs w:val="33"/>
          <w:u w:color="000000"/>
          <w:lang w:val="ca-ES" w:eastAsia="ca-ES"/>
        </w:rPr>
        <w:t xml:space="preserve"> </w:t>
      </w:r>
      <w:r w:rsidR="00FA1034">
        <w:rPr>
          <w:rStyle w:val="None"/>
          <w:rFonts w:ascii="Verdana" w:eastAsia="Cambria" w:hAnsi="Verdana" w:cs="Cambria"/>
          <w:b/>
          <w:color w:val="000000"/>
          <w:sz w:val="33"/>
          <w:szCs w:val="33"/>
          <w:u w:color="000000"/>
          <w:lang w:val="ca-ES" w:eastAsia="ca-ES"/>
        </w:rPr>
        <w:t xml:space="preserve"> </w:t>
      </w:r>
      <w:r w:rsidR="00F5628C" w:rsidRPr="00871C25">
        <w:rPr>
          <w:rStyle w:val="None"/>
          <w:rFonts w:ascii="Verdana" w:eastAsia="Cambria" w:hAnsi="Verdana" w:cs="Cambria"/>
          <w:b/>
          <w:color w:val="000000"/>
          <w:sz w:val="33"/>
          <w:szCs w:val="33"/>
          <w:u w:color="000000"/>
          <w:lang w:val="es-ES" w:eastAsia="ca-ES"/>
        </w:rPr>
        <w:t>Formació</w:t>
      </w:r>
      <w:r w:rsidR="00871C25">
        <w:rPr>
          <w:rStyle w:val="None"/>
          <w:rFonts w:ascii="Verdana" w:eastAsia="Cambria" w:hAnsi="Verdana" w:cs="Cambria"/>
          <w:b/>
          <w:color w:val="000000"/>
          <w:sz w:val="33"/>
          <w:szCs w:val="33"/>
          <w:u w:color="000000"/>
          <w:lang w:val="es-ES" w:eastAsia="ca-ES"/>
        </w:rPr>
        <w:t>n y</w:t>
      </w:r>
      <w:r w:rsidR="00F5628C" w:rsidRPr="00871C25">
        <w:rPr>
          <w:rStyle w:val="None"/>
          <w:rFonts w:ascii="Verdana" w:eastAsia="Cambria" w:hAnsi="Verdana" w:cs="Cambria"/>
          <w:b/>
          <w:color w:val="000000"/>
          <w:sz w:val="33"/>
          <w:szCs w:val="33"/>
          <w:u w:color="000000"/>
          <w:lang w:val="es-ES" w:eastAsia="ca-ES"/>
        </w:rPr>
        <w:t xml:space="preserve"> captació</w:t>
      </w:r>
      <w:r w:rsidR="00871C25">
        <w:rPr>
          <w:rStyle w:val="None"/>
          <w:rFonts w:ascii="Verdana" w:eastAsia="Cambria" w:hAnsi="Verdana" w:cs="Cambria"/>
          <w:b/>
          <w:color w:val="000000"/>
          <w:sz w:val="33"/>
          <w:szCs w:val="33"/>
          <w:u w:color="000000"/>
          <w:lang w:val="es-ES" w:eastAsia="ca-ES"/>
        </w:rPr>
        <w:t>n de nuevo t</w:t>
      </w:r>
      <w:r w:rsidR="00F5628C" w:rsidRPr="00871C25">
        <w:rPr>
          <w:rStyle w:val="None"/>
          <w:rFonts w:ascii="Verdana" w:eastAsia="Cambria" w:hAnsi="Verdana" w:cs="Cambria"/>
          <w:b/>
          <w:color w:val="000000"/>
          <w:sz w:val="33"/>
          <w:szCs w:val="33"/>
          <w:u w:color="000000"/>
          <w:lang w:val="es-ES" w:eastAsia="ca-ES"/>
        </w:rPr>
        <w:t>alent</w:t>
      </w:r>
      <w:r w:rsidR="00871C25">
        <w:rPr>
          <w:rStyle w:val="None"/>
          <w:rFonts w:ascii="Verdana" w:eastAsia="Cambria" w:hAnsi="Verdana" w:cs="Cambria"/>
          <w:b/>
          <w:color w:val="000000"/>
          <w:sz w:val="33"/>
          <w:szCs w:val="33"/>
          <w:u w:color="000000"/>
          <w:lang w:val="es-ES" w:eastAsia="ca-ES"/>
        </w:rPr>
        <w:t>o</w:t>
      </w:r>
      <w:r w:rsidR="00F5628C" w:rsidRPr="00871C25">
        <w:rPr>
          <w:rStyle w:val="None"/>
          <w:rFonts w:ascii="Verdana" w:eastAsia="Cambria" w:hAnsi="Verdana" w:cs="Cambria"/>
          <w:b/>
          <w:color w:val="000000"/>
          <w:sz w:val="33"/>
          <w:szCs w:val="33"/>
          <w:u w:color="000000"/>
          <w:lang w:val="es-ES" w:eastAsia="ca-ES"/>
        </w:rPr>
        <w:t xml:space="preserve">, </w:t>
      </w:r>
      <w:r w:rsidR="00871C25">
        <w:rPr>
          <w:rStyle w:val="None"/>
          <w:rFonts w:ascii="Verdana" w:eastAsia="Cambria" w:hAnsi="Verdana" w:cs="Cambria"/>
          <w:b/>
          <w:color w:val="000000"/>
          <w:sz w:val="33"/>
          <w:szCs w:val="33"/>
          <w:u w:color="000000"/>
          <w:lang w:val="es-ES" w:eastAsia="ca-ES"/>
        </w:rPr>
        <w:t>claves pa</w:t>
      </w:r>
      <w:r w:rsidR="00F5628C" w:rsidRPr="00871C25">
        <w:rPr>
          <w:rStyle w:val="None"/>
          <w:rFonts w:ascii="Verdana" w:eastAsia="Cambria" w:hAnsi="Verdana" w:cs="Cambria"/>
          <w:b/>
          <w:color w:val="000000"/>
          <w:sz w:val="33"/>
          <w:szCs w:val="33"/>
          <w:u w:color="000000"/>
          <w:lang w:val="es-ES" w:eastAsia="ca-ES"/>
        </w:rPr>
        <w:t>r</w:t>
      </w:r>
      <w:r w:rsidR="00871C25">
        <w:rPr>
          <w:rStyle w:val="None"/>
          <w:rFonts w:ascii="Verdana" w:eastAsia="Cambria" w:hAnsi="Verdana" w:cs="Cambria"/>
          <w:b/>
          <w:color w:val="000000"/>
          <w:sz w:val="33"/>
          <w:szCs w:val="33"/>
          <w:u w:color="000000"/>
          <w:lang w:val="es-ES" w:eastAsia="ca-ES"/>
        </w:rPr>
        <w:t>a</w:t>
      </w:r>
      <w:r w:rsidR="00F5628C" w:rsidRPr="00871C25">
        <w:rPr>
          <w:rStyle w:val="None"/>
          <w:rFonts w:ascii="Verdana" w:eastAsia="Cambria" w:hAnsi="Verdana" w:cs="Cambria"/>
          <w:b/>
          <w:color w:val="000000"/>
          <w:sz w:val="33"/>
          <w:szCs w:val="33"/>
          <w:u w:color="000000"/>
          <w:lang w:val="es-ES" w:eastAsia="ca-ES"/>
        </w:rPr>
        <w:t xml:space="preserve"> abordar </w:t>
      </w:r>
      <w:r w:rsidR="00871C25">
        <w:rPr>
          <w:rStyle w:val="None"/>
          <w:rFonts w:ascii="Verdana" w:eastAsia="Cambria" w:hAnsi="Verdana" w:cs="Cambria"/>
          <w:b/>
          <w:color w:val="000000"/>
          <w:sz w:val="33"/>
          <w:szCs w:val="33"/>
          <w:u w:color="000000"/>
          <w:lang w:val="es-ES" w:eastAsia="ca-ES"/>
        </w:rPr>
        <w:t>con é</w:t>
      </w:r>
      <w:r w:rsidR="009A6508" w:rsidRPr="00871C25">
        <w:rPr>
          <w:rStyle w:val="None"/>
          <w:rFonts w:ascii="Verdana" w:eastAsia="Cambria" w:hAnsi="Verdana" w:cs="Cambria"/>
          <w:b/>
          <w:color w:val="000000"/>
          <w:sz w:val="33"/>
          <w:szCs w:val="33"/>
          <w:u w:color="000000"/>
          <w:lang w:val="es-ES" w:eastAsia="ca-ES"/>
        </w:rPr>
        <w:t>xit</w:t>
      </w:r>
      <w:r w:rsidR="00871C25">
        <w:rPr>
          <w:rStyle w:val="None"/>
          <w:rFonts w:ascii="Verdana" w:eastAsia="Cambria" w:hAnsi="Verdana" w:cs="Cambria"/>
          <w:b/>
          <w:color w:val="000000"/>
          <w:sz w:val="33"/>
          <w:szCs w:val="33"/>
          <w:u w:color="000000"/>
          <w:lang w:val="es-ES" w:eastAsia="ca-ES"/>
        </w:rPr>
        <w:t>o los retos tecnoló</w:t>
      </w:r>
      <w:r w:rsidR="00F5628C" w:rsidRPr="00871C25">
        <w:rPr>
          <w:rStyle w:val="None"/>
          <w:rFonts w:ascii="Verdana" w:eastAsia="Cambria" w:hAnsi="Verdana" w:cs="Cambria"/>
          <w:b/>
          <w:color w:val="000000"/>
          <w:sz w:val="33"/>
          <w:szCs w:val="33"/>
          <w:u w:color="000000"/>
          <w:lang w:val="es-ES" w:eastAsia="ca-ES"/>
        </w:rPr>
        <w:t>gic</w:t>
      </w:r>
      <w:r w:rsidR="00871C25">
        <w:rPr>
          <w:rStyle w:val="None"/>
          <w:rFonts w:ascii="Verdana" w:eastAsia="Cambria" w:hAnsi="Verdana" w:cs="Cambria"/>
          <w:b/>
          <w:color w:val="000000"/>
          <w:sz w:val="33"/>
          <w:szCs w:val="33"/>
          <w:u w:color="000000"/>
          <w:lang w:val="es-ES" w:eastAsia="ca-ES"/>
        </w:rPr>
        <w:t>o</w:t>
      </w:r>
      <w:r w:rsidR="00F5628C" w:rsidRPr="00871C25">
        <w:rPr>
          <w:rStyle w:val="None"/>
          <w:rFonts w:ascii="Verdana" w:eastAsia="Cambria" w:hAnsi="Verdana" w:cs="Cambria"/>
          <w:b/>
          <w:color w:val="000000"/>
          <w:sz w:val="33"/>
          <w:szCs w:val="33"/>
          <w:u w:color="000000"/>
          <w:lang w:val="es-ES" w:eastAsia="ca-ES"/>
        </w:rPr>
        <w:t>s en el sector logístic</w:t>
      </w:r>
      <w:r w:rsidR="00871C25">
        <w:rPr>
          <w:rStyle w:val="None"/>
          <w:rFonts w:ascii="Verdana" w:eastAsia="Cambria" w:hAnsi="Verdana" w:cs="Cambria"/>
          <w:b/>
          <w:color w:val="000000"/>
          <w:sz w:val="33"/>
          <w:szCs w:val="33"/>
          <w:u w:color="000000"/>
          <w:lang w:val="es-ES" w:eastAsia="ca-ES"/>
        </w:rPr>
        <w:t>o</w:t>
      </w:r>
    </w:p>
    <w:p w:rsidR="00F5628C" w:rsidRPr="00871C25" w:rsidRDefault="00F5628C" w:rsidP="00F5628C">
      <w:pPr>
        <w:spacing w:line="360" w:lineRule="auto"/>
        <w:jc w:val="both"/>
        <w:rPr>
          <w:rFonts w:ascii="Arial" w:eastAsia="Times New Roman" w:hAnsi="Arial" w:cs="Arial"/>
          <w:color w:val="3F3F38"/>
          <w:lang w:val="es-ES"/>
        </w:rPr>
      </w:pPr>
    </w:p>
    <w:p w:rsidR="00871C25" w:rsidRPr="00871C25" w:rsidRDefault="00871C25" w:rsidP="00871C25">
      <w:pPr>
        <w:spacing w:line="360" w:lineRule="auto"/>
        <w:ind w:left="-284" w:right="-114"/>
        <w:jc w:val="both"/>
        <w:rPr>
          <w:rFonts w:ascii="Arial" w:eastAsia="Times New Roman" w:hAnsi="Arial" w:cs="Arial"/>
          <w:color w:val="3F3F38"/>
          <w:lang w:val="es-ES"/>
        </w:rPr>
      </w:pPr>
      <w:r w:rsidRPr="00871C25">
        <w:rPr>
          <w:rFonts w:ascii="Arial" w:eastAsia="Times New Roman" w:hAnsi="Arial" w:cs="Arial"/>
          <w:color w:val="3F3F38"/>
          <w:lang w:val="es-ES"/>
        </w:rPr>
        <w:t>La VI Jornada de Logística y de Nego</w:t>
      </w:r>
      <w:r>
        <w:rPr>
          <w:rFonts w:ascii="Arial" w:eastAsia="Times New Roman" w:hAnsi="Arial" w:cs="Arial"/>
          <w:color w:val="3F3F38"/>
          <w:lang w:val="es-ES"/>
        </w:rPr>
        <w:t>cios Marítimos ha debatido hoy en</w:t>
      </w:r>
      <w:r w:rsidRPr="00871C25">
        <w:rPr>
          <w:rFonts w:ascii="Arial" w:eastAsia="Times New Roman" w:hAnsi="Arial" w:cs="Arial"/>
          <w:color w:val="3F3F38"/>
          <w:lang w:val="es-ES"/>
        </w:rPr>
        <w:t xml:space="preserve"> TecnoCampus sobre innovación y retos de la logística empresarial. En fo</w:t>
      </w:r>
      <w:r>
        <w:rPr>
          <w:rFonts w:ascii="Arial" w:eastAsia="Times New Roman" w:hAnsi="Arial" w:cs="Arial"/>
          <w:color w:val="3F3F38"/>
          <w:lang w:val="es-ES"/>
        </w:rPr>
        <w:t>rmat</w:t>
      </w:r>
      <w:r w:rsidRPr="00871C25">
        <w:rPr>
          <w:rFonts w:ascii="Arial" w:eastAsia="Times New Roman" w:hAnsi="Arial" w:cs="Arial"/>
          <w:color w:val="3F3F38"/>
          <w:lang w:val="es-ES"/>
        </w:rPr>
        <w:t>o mesa redonda, empresas del sector han coincidido a señalar la formación continua y la captación de nuevo talento como e</w:t>
      </w:r>
      <w:r>
        <w:rPr>
          <w:rFonts w:ascii="Arial" w:eastAsia="Times New Roman" w:hAnsi="Arial" w:cs="Arial"/>
          <w:color w:val="3F3F38"/>
          <w:lang w:val="es-ES"/>
        </w:rPr>
        <w:t>jes</w:t>
      </w:r>
      <w:r w:rsidRPr="00871C25">
        <w:rPr>
          <w:rFonts w:ascii="Arial" w:eastAsia="Times New Roman" w:hAnsi="Arial" w:cs="Arial"/>
          <w:color w:val="3F3F38"/>
          <w:lang w:val="es-ES"/>
        </w:rPr>
        <w:t xml:space="preserve"> transversales para gestionar con éxito la Logística 4.0, un nuevo contexto marcado por el </w:t>
      </w:r>
      <w:proofErr w:type="spellStart"/>
      <w:r w:rsidRPr="00871C25">
        <w:rPr>
          <w:rFonts w:ascii="Arial" w:eastAsia="Times New Roman" w:hAnsi="Arial" w:cs="Arial"/>
          <w:i/>
          <w:color w:val="3F3F38"/>
          <w:lang w:val="es-ES"/>
        </w:rPr>
        <w:t>big</w:t>
      </w:r>
      <w:proofErr w:type="spellEnd"/>
      <w:r w:rsidRPr="00871C25">
        <w:rPr>
          <w:rFonts w:ascii="Arial" w:eastAsia="Times New Roman" w:hAnsi="Arial" w:cs="Arial"/>
          <w:i/>
          <w:color w:val="3F3F38"/>
          <w:lang w:val="es-ES"/>
        </w:rPr>
        <w:t xml:space="preserve"> data,</w:t>
      </w:r>
      <w:r>
        <w:rPr>
          <w:rFonts w:ascii="Arial" w:eastAsia="Times New Roman" w:hAnsi="Arial" w:cs="Arial"/>
          <w:color w:val="3F3F38"/>
          <w:lang w:val="es-ES"/>
        </w:rPr>
        <w:t xml:space="preserve"> el</w:t>
      </w:r>
      <w:r w:rsidRPr="00871C25">
        <w:rPr>
          <w:rFonts w:ascii="Arial" w:eastAsia="Times New Roman" w:hAnsi="Arial" w:cs="Arial"/>
          <w:color w:val="3F3F38"/>
          <w:lang w:val="es-ES"/>
        </w:rPr>
        <w:t xml:space="preserve"> Internet de las Cosas, la inteligencia artificial o </w:t>
      </w:r>
      <w:r>
        <w:rPr>
          <w:rFonts w:ascii="Arial" w:eastAsia="Times New Roman" w:hAnsi="Arial" w:cs="Arial"/>
          <w:color w:val="3F3F38"/>
          <w:lang w:val="es-ES"/>
        </w:rPr>
        <w:t>las plataformas</w:t>
      </w:r>
      <w:r w:rsidRPr="00871C25">
        <w:rPr>
          <w:rFonts w:ascii="Arial" w:eastAsia="Times New Roman" w:hAnsi="Arial" w:cs="Arial"/>
          <w:color w:val="3F3F38"/>
          <w:lang w:val="es-ES"/>
        </w:rPr>
        <w:t xml:space="preserve"> </w:t>
      </w:r>
      <w:proofErr w:type="spellStart"/>
      <w:r w:rsidRPr="00871C25">
        <w:rPr>
          <w:rFonts w:ascii="Arial" w:eastAsia="Times New Roman" w:hAnsi="Arial" w:cs="Arial"/>
          <w:color w:val="3F3F38"/>
          <w:lang w:val="es-ES"/>
        </w:rPr>
        <w:t>multicanals</w:t>
      </w:r>
      <w:proofErr w:type="spellEnd"/>
      <w:r w:rsidRPr="00871C25">
        <w:rPr>
          <w:rFonts w:ascii="Arial" w:eastAsia="Times New Roman" w:hAnsi="Arial" w:cs="Arial"/>
          <w:color w:val="3F3F38"/>
          <w:lang w:val="es-ES"/>
        </w:rPr>
        <w:t>.</w:t>
      </w:r>
    </w:p>
    <w:p w:rsidR="00871C25" w:rsidRPr="00871C25" w:rsidRDefault="00871C25" w:rsidP="00871C25">
      <w:pPr>
        <w:spacing w:line="360" w:lineRule="auto"/>
        <w:ind w:left="-284" w:right="-114"/>
        <w:jc w:val="both"/>
        <w:rPr>
          <w:rFonts w:ascii="Arial" w:eastAsia="Times New Roman" w:hAnsi="Arial" w:cs="Arial"/>
          <w:color w:val="3F3F38"/>
          <w:lang w:val="es-ES"/>
        </w:rPr>
      </w:pPr>
    </w:p>
    <w:p w:rsidR="00871C25" w:rsidRPr="00871C25" w:rsidRDefault="00871C25" w:rsidP="00871C25">
      <w:pPr>
        <w:spacing w:line="360" w:lineRule="auto"/>
        <w:ind w:left="-284" w:right="-114"/>
        <w:jc w:val="both"/>
        <w:rPr>
          <w:rFonts w:ascii="Arial" w:eastAsia="Times New Roman" w:hAnsi="Arial" w:cs="Arial"/>
          <w:color w:val="3F3F38"/>
          <w:lang w:val="es-ES"/>
        </w:rPr>
      </w:pPr>
      <w:r w:rsidRPr="00871C25">
        <w:rPr>
          <w:rFonts w:ascii="Arial" w:eastAsia="Times New Roman" w:hAnsi="Arial" w:cs="Arial"/>
          <w:color w:val="3F3F38"/>
          <w:lang w:val="es-ES"/>
        </w:rPr>
        <w:t xml:space="preserve">En esta ocasión, han participado en el debate Joan Carbonell, del Puerto de Barcelona; Javier Álvarez, de </w:t>
      </w:r>
      <w:proofErr w:type="spellStart"/>
      <w:r w:rsidRPr="00871C25">
        <w:rPr>
          <w:rFonts w:ascii="Arial" w:eastAsia="Times New Roman" w:hAnsi="Arial" w:cs="Arial"/>
          <w:color w:val="3F3F38"/>
          <w:lang w:val="es-ES"/>
        </w:rPr>
        <w:t>Bytemaster</w:t>
      </w:r>
      <w:proofErr w:type="spellEnd"/>
      <w:r w:rsidRPr="00871C25">
        <w:rPr>
          <w:rFonts w:ascii="Arial" w:eastAsia="Times New Roman" w:hAnsi="Arial" w:cs="Arial"/>
          <w:color w:val="3F3F38"/>
          <w:lang w:val="es-ES"/>
        </w:rPr>
        <w:t xml:space="preserve">; Diego Pérez, de DHL; Beatriz Olmo y Carlos Díaz, de </w:t>
      </w:r>
      <w:r>
        <w:rPr>
          <w:rFonts w:ascii="Arial" w:eastAsia="Times New Roman" w:hAnsi="Arial" w:cs="Arial"/>
          <w:color w:val="3F3F38"/>
          <w:lang w:val="es-ES"/>
        </w:rPr>
        <w:t xml:space="preserve">P&amp;G; y Marc </w:t>
      </w:r>
      <w:proofErr w:type="spellStart"/>
      <w:r>
        <w:rPr>
          <w:rFonts w:ascii="Arial" w:eastAsia="Times New Roman" w:hAnsi="Arial" w:cs="Arial"/>
          <w:color w:val="3F3F38"/>
          <w:lang w:val="es-ES"/>
        </w:rPr>
        <w:t>Casabayó</w:t>
      </w:r>
      <w:proofErr w:type="spellEnd"/>
      <w:r>
        <w:rPr>
          <w:rFonts w:ascii="Arial" w:eastAsia="Times New Roman" w:hAnsi="Arial" w:cs="Arial"/>
          <w:color w:val="3F3F38"/>
          <w:lang w:val="es-ES"/>
        </w:rPr>
        <w:t xml:space="preserve">, de </w:t>
      </w:r>
      <w:proofErr w:type="spellStart"/>
      <w:r>
        <w:rPr>
          <w:rFonts w:ascii="Arial" w:eastAsia="Times New Roman" w:hAnsi="Arial" w:cs="Arial"/>
          <w:color w:val="3F3F38"/>
          <w:lang w:val="es-ES"/>
        </w:rPr>
        <w:t>Magnet</w:t>
      </w:r>
      <w:r w:rsidRPr="00871C25">
        <w:rPr>
          <w:rFonts w:ascii="Arial" w:eastAsia="Times New Roman" w:hAnsi="Arial" w:cs="Arial"/>
          <w:color w:val="3F3F38"/>
          <w:lang w:val="es-ES"/>
        </w:rPr>
        <w:t>i</w:t>
      </w:r>
      <w:proofErr w:type="spellEnd"/>
      <w:r w:rsidRPr="00871C25">
        <w:rPr>
          <w:rFonts w:ascii="Arial" w:eastAsia="Times New Roman" w:hAnsi="Arial" w:cs="Arial"/>
          <w:color w:val="3F3F38"/>
          <w:lang w:val="es-ES"/>
        </w:rPr>
        <w:t xml:space="preserve"> </w:t>
      </w:r>
      <w:proofErr w:type="spellStart"/>
      <w:r w:rsidRPr="00871C25">
        <w:rPr>
          <w:rFonts w:ascii="Arial" w:eastAsia="Times New Roman" w:hAnsi="Arial" w:cs="Arial"/>
          <w:color w:val="3F3F38"/>
          <w:lang w:val="es-ES"/>
        </w:rPr>
        <w:t>Marelli</w:t>
      </w:r>
      <w:proofErr w:type="spellEnd"/>
      <w:r w:rsidRPr="00871C25">
        <w:rPr>
          <w:rFonts w:ascii="Arial" w:eastAsia="Times New Roman" w:hAnsi="Arial" w:cs="Arial"/>
          <w:color w:val="3F3F38"/>
          <w:lang w:val="es-ES"/>
        </w:rPr>
        <w:t>, que han señalado las personas como pieza esencial para abordar con éxito los retos que plantea el sector logístico en cuanto a conectividad. “Todos los nuevos siste</w:t>
      </w:r>
      <w:r>
        <w:rPr>
          <w:rFonts w:ascii="Arial" w:eastAsia="Times New Roman" w:hAnsi="Arial" w:cs="Arial"/>
          <w:color w:val="3F3F38"/>
          <w:lang w:val="es-ES"/>
        </w:rPr>
        <w:t>mas tecnológicos los hacen buenos</w:t>
      </w:r>
      <w:r w:rsidRPr="00871C25">
        <w:rPr>
          <w:rFonts w:ascii="Arial" w:eastAsia="Times New Roman" w:hAnsi="Arial" w:cs="Arial"/>
          <w:color w:val="3F3F38"/>
          <w:lang w:val="es-ES"/>
        </w:rPr>
        <w:t xml:space="preserve"> o malos las personas, la clave es tener una actitud proactiva en lugar de reactiva”, ha afirmado Diego Pérez</w:t>
      </w:r>
      <w:r>
        <w:rPr>
          <w:rFonts w:ascii="Arial" w:eastAsia="Times New Roman" w:hAnsi="Arial" w:cs="Arial"/>
          <w:color w:val="3F3F38"/>
          <w:lang w:val="es-ES"/>
        </w:rPr>
        <w:t>,</w:t>
      </w:r>
      <w:r w:rsidRPr="00871C25">
        <w:rPr>
          <w:rFonts w:ascii="Arial" w:eastAsia="Times New Roman" w:hAnsi="Arial" w:cs="Arial"/>
          <w:color w:val="3F3F38"/>
          <w:lang w:val="es-ES"/>
        </w:rPr>
        <w:t xml:space="preserve"> de DHL. </w:t>
      </w:r>
    </w:p>
    <w:p w:rsidR="00871C25" w:rsidRPr="00871C25" w:rsidRDefault="00871C25" w:rsidP="00871C25">
      <w:pPr>
        <w:spacing w:line="360" w:lineRule="auto"/>
        <w:ind w:left="-284" w:right="-114"/>
        <w:jc w:val="both"/>
        <w:rPr>
          <w:rFonts w:ascii="Arial" w:eastAsia="Times New Roman" w:hAnsi="Arial" w:cs="Arial"/>
          <w:color w:val="3F3F38"/>
          <w:lang w:val="es-ES"/>
        </w:rPr>
      </w:pPr>
    </w:p>
    <w:p w:rsidR="00871C25" w:rsidRPr="00871C25" w:rsidRDefault="00871C25" w:rsidP="00871C25">
      <w:pPr>
        <w:spacing w:line="360" w:lineRule="auto"/>
        <w:ind w:left="-284" w:right="-114"/>
        <w:jc w:val="both"/>
        <w:rPr>
          <w:rFonts w:ascii="Arial" w:eastAsia="Times New Roman" w:hAnsi="Arial" w:cs="Arial"/>
          <w:color w:val="3F3F38"/>
          <w:lang w:val="es-ES"/>
        </w:rPr>
      </w:pPr>
      <w:r w:rsidRPr="00871C25">
        <w:rPr>
          <w:rFonts w:ascii="Arial" w:eastAsia="Times New Roman" w:hAnsi="Arial" w:cs="Arial"/>
          <w:color w:val="3F3F38"/>
          <w:lang w:val="es-ES"/>
        </w:rPr>
        <w:t xml:space="preserve">Marc </w:t>
      </w:r>
      <w:proofErr w:type="spellStart"/>
      <w:r w:rsidRPr="00871C25">
        <w:rPr>
          <w:rFonts w:ascii="Arial" w:eastAsia="Times New Roman" w:hAnsi="Arial" w:cs="Arial"/>
          <w:color w:val="3F3F38"/>
          <w:lang w:val="es-ES"/>
        </w:rPr>
        <w:t>Casabayó</w:t>
      </w:r>
      <w:proofErr w:type="spellEnd"/>
      <w:r w:rsidRPr="00871C25">
        <w:rPr>
          <w:rFonts w:ascii="Arial" w:eastAsia="Times New Roman" w:hAnsi="Arial" w:cs="Arial"/>
          <w:color w:val="3F3F38"/>
          <w:lang w:val="es-ES"/>
        </w:rPr>
        <w:t xml:space="preserve">, de </w:t>
      </w:r>
      <w:proofErr w:type="spellStart"/>
      <w:r w:rsidRPr="00871C25">
        <w:rPr>
          <w:rFonts w:ascii="Arial" w:eastAsia="Times New Roman" w:hAnsi="Arial" w:cs="Arial"/>
          <w:color w:val="3F3F38"/>
          <w:lang w:val="es-ES"/>
        </w:rPr>
        <w:t>Magnet</w:t>
      </w:r>
      <w:r>
        <w:rPr>
          <w:rFonts w:ascii="Arial" w:eastAsia="Times New Roman" w:hAnsi="Arial" w:cs="Arial"/>
          <w:color w:val="3F3F38"/>
          <w:lang w:val="es-ES"/>
        </w:rPr>
        <w:t>i</w:t>
      </w:r>
      <w:proofErr w:type="spellEnd"/>
      <w:r w:rsidRPr="00871C25">
        <w:rPr>
          <w:rFonts w:ascii="Arial" w:eastAsia="Times New Roman" w:hAnsi="Arial" w:cs="Arial"/>
          <w:color w:val="3F3F38"/>
          <w:lang w:val="es-ES"/>
        </w:rPr>
        <w:t xml:space="preserve"> </w:t>
      </w:r>
      <w:proofErr w:type="spellStart"/>
      <w:r w:rsidRPr="00871C25">
        <w:rPr>
          <w:rFonts w:ascii="Arial" w:eastAsia="Times New Roman" w:hAnsi="Arial" w:cs="Arial"/>
          <w:color w:val="3F3F38"/>
          <w:lang w:val="es-ES"/>
        </w:rPr>
        <w:t>Marelli</w:t>
      </w:r>
      <w:proofErr w:type="spellEnd"/>
      <w:r w:rsidRPr="00871C25">
        <w:rPr>
          <w:rFonts w:ascii="Arial" w:eastAsia="Times New Roman" w:hAnsi="Arial" w:cs="Arial"/>
          <w:color w:val="3F3F38"/>
          <w:lang w:val="es-ES"/>
        </w:rPr>
        <w:t xml:space="preserve">, ha añadido que hay que reforzar la conexión entre las personas con experiencia dentro del sector y las nuevas generaciones de graduados en Logística, que pueden aportar conocimientos </w:t>
      </w:r>
      <w:r w:rsidRPr="00871C25">
        <w:rPr>
          <w:rFonts w:ascii="Arial" w:eastAsia="Times New Roman" w:hAnsi="Arial" w:cs="Arial"/>
          <w:color w:val="3F3F38"/>
          <w:lang w:val="es-ES"/>
        </w:rPr>
        <w:lastRenderedPageBreak/>
        <w:t xml:space="preserve">especializados y nuevas metodologías. “La experiencia y el tecnicismo se complementan, el </w:t>
      </w:r>
      <w:r>
        <w:rPr>
          <w:rFonts w:ascii="Arial" w:eastAsia="Times New Roman" w:hAnsi="Arial" w:cs="Arial"/>
          <w:color w:val="3F3F38"/>
          <w:lang w:val="es-ES"/>
        </w:rPr>
        <w:t>éxito de una compañía se basa en</w:t>
      </w:r>
      <w:r w:rsidRPr="00871C25">
        <w:rPr>
          <w:rFonts w:ascii="Arial" w:eastAsia="Times New Roman" w:hAnsi="Arial" w:cs="Arial"/>
          <w:color w:val="3F3F38"/>
          <w:lang w:val="es-ES"/>
        </w:rPr>
        <w:t xml:space="preserve"> tener gente con diferentes puntos de vista”, ha añadido Carlos Díaz</w:t>
      </w:r>
      <w:r>
        <w:rPr>
          <w:rFonts w:ascii="Arial" w:eastAsia="Times New Roman" w:hAnsi="Arial" w:cs="Arial"/>
          <w:color w:val="3F3F38"/>
          <w:lang w:val="es-ES"/>
        </w:rPr>
        <w:t>,</w:t>
      </w:r>
      <w:r w:rsidRPr="00871C25">
        <w:rPr>
          <w:rFonts w:ascii="Arial" w:eastAsia="Times New Roman" w:hAnsi="Arial" w:cs="Arial"/>
          <w:color w:val="3F3F38"/>
          <w:lang w:val="es-ES"/>
        </w:rPr>
        <w:t xml:space="preserve"> de P&amp;G. Durante la jornada tambié</w:t>
      </w:r>
      <w:r>
        <w:rPr>
          <w:rFonts w:ascii="Arial" w:eastAsia="Times New Roman" w:hAnsi="Arial" w:cs="Arial"/>
          <w:color w:val="3F3F38"/>
          <w:lang w:val="es-ES"/>
        </w:rPr>
        <w:t>n se han mencionado</w:t>
      </w:r>
      <w:r w:rsidRPr="00871C25">
        <w:rPr>
          <w:rFonts w:ascii="Arial" w:eastAsia="Times New Roman" w:hAnsi="Arial" w:cs="Arial"/>
          <w:color w:val="3F3F38"/>
          <w:lang w:val="es-ES"/>
        </w:rPr>
        <w:t xml:space="preserve"> las oportunidades que puede ofrecer en un futuro el </w:t>
      </w:r>
      <w:proofErr w:type="spellStart"/>
      <w:r w:rsidRPr="001B5D0F">
        <w:rPr>
          <w:rFonts w:ascii="Arial" w:eastAsia="Times New Roman" w:hAnsi="Arial" w:cs="Arial"/>
          <w:i/>
          <w:color w:val="3F3F38"/>
          <w:lang w:val="es-ES"/>
        </w:rPr>
        <w:t>blockchain</w:t>
      </w:r>
      <w:proofErr w:type="spellEnd"/>
      <w:r w:rsidRPr="00871C25">
        <w:rPr>
          <w:rFonts w:ascii="Arial" w:eastAsia="Times New Roman" w:hAnsi="Arial" w:cs="Arial"/>
          <w:color w:val="3F3F38"/>
          <w:lang w:val="es-ES"/>
        </w:rPr>
        <w:t>, una tecnologí</w:t>
      </w:r>
      <w:r>
        <w:rPr>
          <w:rFonts w:ascii="Arial" w:eastAsia="Times New Roman" w:hAnsi="Arial" w:cs="Arial"/>
          <w:color w:val="3F3F38"/>
          <w:lang w:val="es-ES"/>
        </w:rPr>
        <w:t>a que plantea modelos disruptivos</w:t>
      </w:r>
      <w:r w:rsidR="001B5D0F">
        <w:rPr>
          <w:rFonts w:ascii="Arial" w:eastAsia="Times New Roman" w:hAnsi="Arial" w:cs="Arial"/>
          <w:color w:val="3F3F38"/>
          <w:lang w:val="es-ES"/>
        </w:rPr>
        <w:t xml:space="preserve"> al</w:t>
      </w:r>
      <w:r w:rsidRPr="00871C25">
        <w:rPr>
          <w:rFonts w:ascii="Arial" w:eastAsia="Times New Roman" w:hAnsi="Arial" w:cs="Arial"/>
          <w:color w:val="3F3F38"/>
          <w:lang w:val="es-ES"/>
        </w:rPr>
        <w:t xml:space="preserve"> sector y que, por ejem</w:t>
      </w:r>
      <w:r>
        <w:rPr>
          <w:rFonts w:ascii="Arial" w:eastAsia="Times New Roman" w:hAnsi="Arial" w:cs="Arial"/>
          <w:color w:val="3F3F38"/>
          <w:lang w:val="es-ES"/>
        </w:rPr>
        <w:t>plo, permitirá mejorar la trazabilidad</w:t>
      </w:r>
      <w:r w:rsidR="001B5D0F">
        <w:rPr>
          <w:rFonts w:ascii="Arial" w:eastAsia="Times New Roman" w:hAnsi="Arial" w:cs="Arial"/>
          <w:color w:val="3F3F38"/>
          <w:lang w:val="es-ES"/>
        </w:rPr>
        <w:t xml:space="preserve"> y la transparencia de</w:t>
      </w:r>
      <w:r w:rsidR="003C4C18">
        <w:rPr>
          <w:rFonts w:ascii="Arial" w:eastAsia="Times New Roman" w:hAnsi="Arial" w:cs="Arial"/>
          <w:color w:val="3F3F38"/>
          <w:lang w:val="es-ES"/>
        </w:rPr>
        <w:t xml:space="preserve"> las empresas. “Las empresas le</w:t>
      </w:r>
      <w:r w:rsidRPr="00871C25">
        <w:rPr>
          <w:rFonts w:ascii="Arial" w:eastAsia="Times New Roman" w:hAnsi="Arial" w:cs="Arial"/>
          <w:color w:val="3F3F38"/>
          <w:lang w:val="es-ES"/>
        </w:rPr>
        <w:t xml:space="preserve">s interesa el </w:t>
      </w:r>
      <w:proofErr w:type="spellStart"/>
      <w:r w:rsidRPr="00871C25">
        <w:rPr>
          <w:rFonts w:ascii="Arial" w:eastAsia="Times New Roman" w:hAnsi="Arial" w:cs="Arial"/>
          <w:i/>
          <w:color w:val="3F3F38"/>
          <w:lang w:val="es-ES"/>
        </w:rPr>
        <w:t>blockchain</w:t>
      </w:r>
      <w:proofErr w:type="spellEnd"/>
      <w:r w:rsidRPr="00871C25">
        <w:rPr>
          <w:rFonts w:ascii="Arial" w:eastAsia="Times New Roman" w:hAnsi="Arial" w:cs="Arial"/>
          <w:i/>
          <w:color w:val="3F3F38"/>
          <w:lang w:val="es-ES"/>
        </w:rPr>
        <w:t xml:space="preserve"> </w:t>
      </w:r>
      <w:r w:rsidRPr="00871C25">
        <w:rPr>
          <w:rFonts w:ascii="Arial" w:eastAsia="Times New Roman" w:hAnsi="Arial" w:cs="Arial"/>
          <w:color w:val="3F3F38"/>
          <w:lang w:val="es-ES"/>
        </w:rPr>
        <w:t xml:space="preserve">para reducir costes y como operador logístico, </w:t>
      </w:r>
      <w:r w:rsidR="003C4C18">
        <w:rPr>
          <w:rFonts w:ascii="Arial" w:eastAsia="Times New Roman" w:hAnsi="Arial" w:cs="Arial"/>
          <w:color w:val="3F3F38"/>
          <w:lang w:val="es-ES"/>
        </w:rPr>
        <w:t xml:space="preserve">tienes que ser capaz de ofrecerle a tus clientes </w:t>
      </w:r>
      <w:r w:rsidRPr="00871C25">
        <w:rPr>
          <w:rFonts w:ascii="Arial" w:eastAsia="Times New Roman" w:hAnsi="Arial" w:cs="Arial"/>
          <w:color w:val="3F3F38"/>
          <w:lang w:val="es-ES"/>
        </w:rPr>
        <w:t xml:space="preserve">los nuevos servicios que buscan”, ha afirmado Javier Álvarez, de </w:t>
      </w:r>
      <w:proofErr w:type="spellStart"/>
      <w:r w:rsidRPr="00871C25">
        <w:rPr>
          <w:rFonts w:ascii="Arial" w:eastAsia="Times New Roman" w:hAnsi="Arial" w:cs="Arial"/>
          <w:color w:val="3F3F38"/>
          <w:lang w:val="es-ES"/>
        </w:rPr>
        <w:t>Bytemaster</w:t>
      </w:r>
      <w:proofErr w:type="spellEnd"/>
      <w:r w:rsidRPr="00871C25">
        <w:rPr>
          <w:rFonts w:ascii="Arial" w:eastAsia="Times New Roman" w:hAnsi="Arial" w:cs="Arial"/>
          <w:color w:val="3F3F38"/>
          <w:lang w:val="es-ES"/>
        </w:rPr>
        <w:t>.</w:t>
      </w:r>
    </w:p>
    <w:p w:rsidR="00871C25" w:rsidRPr="00871C25" w:rsidRDefault="00871C25" w:rsidP="00871C25">
      <w:pPr>
        <w:spacing w:line="360" w:lineRule="auto"/>
        <w:ind w:left="-284" w:right="-114"/>
        <w:jc w:val="both"/>
        <w:rPr>
          <w:rFonts w:ascii="Arial" w:eastAsia="Times New Roman" w:hAnsi="Arial" w:cs="Arial"/>
          <w:color w:val="3F3F38"/>
          <w:lang w:val="es-ES"/>
        </w:rPr>
      </w:pPr>
    </w:p>
    <w:p w:rsidR="00871C25" w:rsidRPr="00871C25" w:rsidRDefault="00871C25" w:rsidP="00871C25">
      <w:pPr>
        <w:spacing w:line="360" w:lineRule="auto"/>
        <w:ind w:left="-284" w:right="-114"/>
        <w:jc w:val="both"/>
        <w:rPr>
          <w:rFonts w:ascii="Arial" w:eastAsia="Times New Roman" w:hAnsi="Arial" w:cs="Arial"/>
          <w:color w:val="3F3F38"/>
          <w:lang w:val="es-ES"/>
        </w:rPr>
      </w:pPr>
      <w:r w:rsidRPr="00871C25">
        <w:rPr>
          <w:rFonts w:ascii="Arial" w:eastAsia="Times New Roman" w:hAnsi="Arial" w:cs="Arial"/>
          <w:color w:val="3F3F38"/>
          <w:lang w:val="es-ES"/>
        </w:rPr>
        <w:t xml:space="preserve">En este sentido, el responsable de Cadenas Logísticas del Puerto de Barcelona, Joan Carbonell, ha remarcado en la ponencia inaugural que el Puerto de Barcelona fue pionero a la hora de centrarse en las necesidades del cliente final, el propietario de la mercancía. A pesar de que el cliente final no tendrá </w:t>
      </w:r>
      <w:r w:rsidR="003C4C18">
        <w:rPr>
          <w:rFonts w:ascii="Arial" w:eastAsia="Times New Roman" w:hAnsi="Arial" w:cs="Arial"/>
          <w:color w:val="3F3F38"/>
          <w:lang w:val="es-ES"/>
        </w:rPr>
        <w:t xml:space="preserve">nunca </w:t>
      </w:r>
      <w:r w:rsidRPr="00871C25">
        <w:rPr>
          <w:rFonts w:ascii="Arial" w:eastAsia="Times New Roman" w:hAnsi="Arial" w:cs="Arial"/>
          <w:color w:val="3F3F38"/>
          <w:lang w:val="es-ES"/>
        </w:rPr>
        <w:t>una relación directa con el Puerto de Barcelona, sí que es esencial que el puerto “conozca de primera mano sus necesidad para ofrecer servicios que cubran nuevas necesidades”. Por otro lado, ha señalado la marca de calidad, la digitalización, y el control de emisiones como algunos de los principales puntos donde el Puerto de Barcelona está incidiendo para convertirse en un puerto de referencia en innovación.</w:t>
      </w:r>
    </w:p>
    <w:p w:rsidR="008551F2" w:rsidRPr="00871C25" w:rsidRDefault="00871C25" w:rsidP="00871C25">
      <w:pPr>
        <w:spacing w:line="360" w:lineRule="auto"/>
        <w:ind w:left="-284" w:right="-114"/>
        <w:jc w:val="both"/>
        <w:rPr>
          <w:rFonts w:ascii="Arial" w:eastAsia="Times New Roman" w:hAnsi="Arial" w:cs="Arial"/>
          <w:color w:val="3F3F38"/>
          <w:lang w:val="es-ES"/>
        </w:rPr>
      </w:pPr>
      <w:r w:rsidRPr="00871C25">
        <w:rPr>
          <w:rFonts w:ascii="Arial" w:eastAsia="Times New Roman" w:hAnsi="Arial" w:cs="Arial"/>
          <w:color w:val="3F3F38"/>
          <w:lang w:val="es-ES"/>
        </w:rPr>
        <w:t xml:space="preserve">Esta es la sexta edición que la Escuela Superior de Ciencias Sociales y de la Empresa organiza esta jornada pensada para conectar los estudiantes con la realidad profesional. La directora de la Escuela Superior de Ciencias Sociales y de la Empresa, Montserrat Vilalta, y el coordinador del Grado en </w:t>
      </w:r>
      <w:r w:rsidRPr="00871C25">
        <w:rPr>
          <w:rFonts w:ascii="Arial" w:eastAsia="Times New Roman" w:hAnsi="Arial" w:cs="Arial"/>
          <w:color w:val="3F3F38"/>
          <w:lang w:val="es-ES"/>
        </w:rPr>
        <w:lastRenderedPageBreak/>
        <w:t>Logísti</w:t>
      </w:r>
      <w:r w:rsidR="003C4C18">
        <w:rPr>
          <w:rFonts w:ascii="Arial" w:eastAsia="Times New Roman" w:hAnsi="Arial" w:cs="Arial"/>
          <w:color w:val="3F3F38"/>
          <w:lang w:val="es-ES"/>
        </w:rPr>
        <w:t xml:space="preserve">ca y Negocios Marítimos, Jesús </w:t>
      </w:r>
      <w:r w:rsidRPr="00871C25">
        <w:rPr>
          <w:rFonts w:ascii="Arial" w:eastAsia="Times New Roman" w:hAnsi="Arial" w:cs="Arial"/>
          <w:color w:val="3F3F38"/>
          <w:lang w:val="es-ES"/>
        </w:rPr>
        <w:t>E. Martínez, han remarcado la consolidac</w:t>
      </w:r>
      <w:r w:rsidR="003C4C18">
        <w:rPr>
          <w:rFonts w:ascii="Arial" w:eastAsia="Times New Roman" w:hAnsi="Arial" w:cs="Arial"/>
          <w:color w:val="3F3F38"/>
          <w:lang w:val="es-ES"/>
        </w:rPr>
        <w:t>ión del grado, único en e</w:t>
      </w:r>
      <w:r w:rsidRPr="00871C25">
        <w:rPr>
          <w:rFonts w:ascii="Arial" w:eastAsia="Times New Roman" w:hAnsi="Arial" w:cs="Arial"/>
          <w:color w:val="3F3F38"/>
          <w:lang w:val="es-ES"/>
        </w:rPr>
        <w:t>l sistema universitario catalán, que este año se gradúa la primera promoción. La Jornada de Logística ha dado</w:t>
      </w:r>
      <w:r w:rsidR="003C4C18">
        <w:rPr>
          <w:rFonts w:ascii="Arial" w:eastAsia="Times New Roman" w:hAnsi="Arial" w:cs="Arial"/>
          <w:color w:val="3F3F38"/>
          <w:lang w:val="es-ES"/>
        </w:rPr>
        <w:t xml:space="preserve"> paso</w:t>
      </w:r>
      <w:r w:rsidRPr="00871C25">
        <w:rPr>
          <w:rFonts w:ascii="Arial" w:eastAsia="Times New Roman" w:hAnsi="Arial" w:cs="Arial"/>
          <w:color w:val="3F3F38"/>
          <w:lang w:val="es-ES"/>
        </w:rPr>
        <w:t xml:space="preserve"> al Foro del Talento, un espacio donde los estudiantes se han podido entrevistar con cada una de las empresas y conocer los perfiles profesionales que están buscando.</w:t>
      </w:r>
      <w:bookmarkStart w:id="0" w:name="_GoBack"/>
      <w:bookmarkEnd w:id="0"/>
    </w:p>
    <w:p w:rsidR="00C50C1A" w:rsidRPr="00A07DAB" w:rsidRDefault="00C50C1A" w:rsidP="00F5628C">
      <w:pPr>
        <w:pStyle w:val="Body"/>
        <w:tabs>
          <w:tab w:val="left" w:pos="2670"/>
        </w:tabs>
        <w:ind w:left="-284" w:right="-114"/>
      </w:pPr>
      <w:r w:rsidRPr="00A07DAB">
        <w:rPr>
          <w:rStyle w:val="None"/>
          <w:rFonts w:ascii="Arial" w:hAnsi="Arial"/>
          <w:u w:val="single"/>
        </w:rPr>
        <w:t>Més informació:</w:t>
      </w:r>
      <w:r w:rsidRPr="00A07DAB">
        <w:rPr>
          <w:rStyle w:val="None"/>
          <w:rFonts w:ascii="Arial" w:hAnsi="Arial"/>
        </w:rPr>
        <w:tab/>
      </w:r>
      <w:r w:rsidRPr="00A07DAB">
        <w:rPr>
          <w:rStyle w:val="None"/>
          <w:rFonts w:ascii="Arial Unicode MS" w:eastAsia="Arial Unicode MS" w:hAnsi="Arial Unicode MS" w:cs="Arial Unicode MS"/>
        </w:rPr>
        <w:br/>
      </w:r>
      <w:r w:rsidRPr="00A07DAB">
        <w:rPr>
          <w:rStyle w:val="None"/>
          <w:rFonts w:ascii="Arial" w:hAnsi="Arial"/>
        </w:rPr>
        <w:t xml:space="preserve">Oriol Ribet </w:t>
      </w:r>
      <w:r w:rsidRPr="00A07DAB">
        <w:rPr>
          <w:rStyle w:val="None"/>
          <w:rFonts w:ascii="Arial Unicode MS" w:eastAsia="Arial Unicode MS" w:hAnsi="Arial Unicode MS" w:cs="Arial Unicode MS"/>
        </w:rPr>
        <w:br/>
      </w:r>
      <w:proofErr w:type="spellStart"/>
      <w:r w:rsidRPr="00A07DAB">
        <w:rPr>
          <w:rStyle w:val="None"/>
          <w:rFonts w:ascii="Arial" w:hAnsi="Arial"/>
        </w:rPr>
        <w:t>Telf</w:t>
      </w:r>
      <w:proofErr w:type="spellEnd"/>
      <w:r w:rsidRPr="00A07DAB">
        <w:rPr>
          <w:rStyle w:val="None"/>
          <w:rFonts w:ascii="Arial" w:hAnsi="Arial"/>
        </w:rPr>
        <w:t xml:space="preserve">. 93 741 49 60 / 678 794 288 </w:t>
      </w:r>
      <w:r w:rsidRPr="00A07DAB">
        <w:rPr>
          <w:rStyle w:val="None"/>
          <w:rFonts w:ascii="Arial Unicode MS" w:eastAsia="Arial Unicode MS" w:hAnsi="Arial Unicode MS" w:cs="Arial Unicode MS"/>
        </w:rPr>
        <w:br/>
      </w:r>
      <w:r w:rsidRPr="00A07DAB">
        <w:t xml:space="preserve"> </w:t>
      </w:r>
      <w:hyperlink r:id="rId6" w:history="1">
        <w:r w:rsidRPr="00A07DAB">
          <w:rPr>
            <w:rStyle w:val="Hyperlink1"/>
            <w:sz w:val="24"/>
            <w:szCs w:val="24"/>
          </w:rPr>
          <w:t>www.tecnocampus.cat</w:t>
        </w:r>
      </w:hyperlink>
    </w:p>
    <w:sectPr w:rsidR="00C50C1A" w:rsidRPr="00A07DAB">
      <w:headerReference w:type="default" r:id="rId7"/>
      <w:footerReference w:type="default" r:id="rId8"/>
      <w:headerReference w:type="first" r:id="rId9"/>
      <w:footerReference w:type="first" r:id="rId10"/>
      <w:pgSz w:w="11900" w:h="16840"/>
      <w:pgMar w:top="4080" w:right="1552" w:bottom="2211" w:left="2665" w:header="57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7BD" w:rsidRDefault="00EA57BD">
      <w:r>
        <w:separator/>
      </w:r>
    </w:p>
  </w:endnote>
  <w:endnote w:type="continuationSeparator" w:id="0">
    <w:p w:rsidR="00EA57BD" w:rsidRDefault="00EA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AD" w:rsidRDefault="003B00AD">
    <w:pPr>
      <w:pStyle w:val="Piedepgina"/>
      <w:tabs>
        <w:tab w:val="clear" w:pos="8504"/>
        <w:tab w:val="right" w:pos="766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AD" w:rsidRDefault="003B00AD">
    <w:pPr>
      <w:pStyle w:val="Piedepgina"/>
      <w:tabs>
        <w:tab w:val="clear" w:pos="8504"/>
        <w:tab w:val="right" w:pos="766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7BD" w:rsidRDefault="00EA57BD">
      <w:r>
        <w:separator/>
      </w:r>
    </w:p>
  </w:footnote>
  <w:footnote w:type="continuationSeparator" w:id="0">
    <w:p w:rsidR="00EA57BD" w:rsidRDefault="00EA5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AD" w:rsidRDefault="00D11566">
    <w:pPr>
      <w:pStyle w:val="Encabezado"/>
      <w:tabs>
        <w:tab w:val="clear" w:pos="8504"/>
        <w:tab w:val="right" w:pos="7663"/>
      </w:tabs>
    </w:pPr>
    <w:r>
      <w:rPr>
        <w:noProof/>
        <w:lang w:val="ca-ES"/>
      </w:rPr>
      <mc:AlternateContent>
        <mc:Choice Requires="wps">
          <w:drawing>
            <wp:anchor distT="152400" distB="152400" distL="152400" distR="152400" simplePos="0" relativeHeight="251654144" behindDoc="1" locked="0" layoutInCell="1" allowOverlap="1">
              <wp:simplePos x="0" y="0"/>
              <wp:positionH relativeFrom="page">
                <wp:posOffset>3905250</wp:posOffset>
              </wp:positionH>
              <wp:positionV relativeFrom="page">
                <wp:posOffset>948055</wp:posOffset>
              </wp:positionV>
              <wp:extent cx="3239771" cy="371475"/>
              <wp:effectExtent l="0" t="0" r="0" b="0"/>
              <wp:wrapNone/>
              <wp:docPr id="1073741825" name="officeArt object" descr="Text Box 5"/>
              <wp:cNvGraphicFramePr/>
              <a:graphic xmlns:a="http://schemas.openxmlformats.org/drawingml/2006/main">
                <a:graphicData uri="http://schemas.microsoft.com/office/word/2010/wordprocessingShape">
                  <wps:wsp>
                    <wps:cNvSpPr txBox="1"/>
                    <wps:spPr>
                      <a:xfrm>
                        <a:off x="0" y="0"/>
                        <a:ext cx="3239771" cy="371475"/>
                      </a:xfrm>
                      <a:prstGeom prst="rect">
                        <a:avLst/>
                      </a:prstGeom>
                      <a:noFill/>
                      <a:ln w="12700" cap="flat">
                        <a:noFill/>
                        <a:miter lim="400000"/>
                      </a:ln>
                      <a:effectLst/>
                    </wps:spPr>
                    <wps:txbx>
                      <w:txbxContent>
                        <w:p w:rsidR="003B00AD" w:rsidRDefault="00D11566">
                          <w:pPr>
                            <w:pStyle w:val="notapremsatexto"/>
                          </w:pPr>
                          <w:r>
                            <w:t xml:space="preserve">Nota de </w:t>
                          </w:r>
                          <w:proofErr w:type="spellStart"/>
                          <w:r>
                            <w:t>premsa</w:t>
                          </w:r>
                          <w:proofErr w:type="spellEnd"/>
                          <w:r>
                            <w:t xml:space="preserve"> 170</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307.5pt;margin-top:74.65pt;width:255.1pt;height:29.2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" filled="f" stroked="f" strokeweight="1pt">
              <v:stroke miterlimit="4"/>
              <v:textbox inset="0,0,0,0">
                <w:txbxContent>
                  <w:p w:rsidR="003B00AD" w:rsidRDefault="00D11566">
                    <w:pPr>
                      <w:pStyle w:val="notapremsatexto"/>
                    </w:pPr>
                    <w:r>
                      <w:t xml:space="preserve">Nota de </w:t>
                    </w:r>
                    <w:proofErr w:type="spellStart"/>
                    <w:r>
                      <w:t>premsa</w:t>
                    </w:r>
                    <w:proofErr w:type="spellEnd"/>
                    <w:r>
                      <w:t xml:space="preserve"> 170</w:t>
                    </w:r>
                  </w:p>
                </w:txbxContent>
              </v:textbox>
              <w10:wrap anchorx="page" anchory="page"/>
            </v:shape>
          </w:pict>
        </mc:Fallback>
      </mc:AlternateContent>
    </w:r>
    <w:r>
      <w:rPr>
        <w:noProof/>
        <w:lang w:val="ca-ES"/>
      </w:rPr>
      <w:drawing>
        <wp:anchor distT="152400" distB="152400" distL="152400" distR="152400" simplePos="0" relativeHeight="251656192" behindDoc="1" locked="0" layoutInCell="1" allowOverlap="1">
          <wp:simplePos x="0" y="0"/>
          <wp:positionH relativeFrom="page">
            <wp:posOffset>697865</wp:posOffset>
          </wp:positionH>
          <wp:positionV relativeFrom="page">
            <wp:posOffset>379095</wp:posOffset>
          </wp:positionV>
          <wp:extent cx="6481189" cy="9756000"/>
          <wp:effectExtent l="0" t="0" r="0" b="0"/>
          <wp:wrapNone/>
          <wp:docPr id="1073741826" name="officeArt object" descr="tcm_plantilla_nota de premsa.jpg"/>
          <wp:cNvGraphicFramePr/>
          <a:graphic xmlns:a="http://schemas.openxmlformats.org/drawingml/2006/main">
            <a:graphicData uri="http://schemas.openxmlformats.org/drawingml/2006/picture">
              <pic:pic xmlns:pic="http://schemas.openxmlformats.org/drawingml/2006/picture">
                <pic:nvPicPr>
                  <pic:cNvPr id="1073741826" name="tcm_plantilla_nota de premsa.jpg" descr="tcm_plantilla_nota de premsa.jpg"/>
                  <pic:cNvPicPr>
                    <a:picLocks noChangeAspect="1"/>
                  </pic:cNvPicPr>
                </pic:nvPicPr>
                <pic:blipFill>
                  <a:blip r:embed="rId1">
                    <a:extLst/>
                  </a:blip>
                  <a:stretch>
                    <a:fillRect/>
                  </a:stretch>
                </pic:blipFill>
                <pic:spPr>
                  <a:xfrm>
                    <a:off x="0" y="0"/>
                    <a:ext cx="6481189" cy="9756000"/>
                  </a:xfrm>
                  <a:prstGeom prst="rect">
                    <a:avLst/>
                  </a:prstGeom>
                  <a:ln w="12700" cap="flat">
                    <a:noFill/>
                    <a:miter lim="400000"/>
                  </a:ln>
                  <a:effectLst/>
                </pic:spPr>
              </pic:pic>
            </a:graphicData>
          </a:graphic>
        </wp:anchor>
      </w:drawing>
    </w:r>
    <w:r>
      <w:rPr>
        <w:noProof/>
        <w:lang w:val="ca-ES"/>
      </w:rPr>
      <mc:AlternateContent>
        <mc:Choice Requires="wps">
          <w:drawing>
            <wp:anchor distT="152400" distB="152400" distL="152400" distR="152400" simplePos="0" relativeHeight="251658240" behindDoc="1" locked="0" layoutInCell="1" allowOverlap="1">
              <wp:simplePos x="0" y="0"/>
              <wp:positionH relativeFrom="page">
                <wp:posOffset>3829050</wp:posOffset>
              </wp:positionH>
              <wp:positionV relativeFrom="page">
                <wp:posOffset>1219200</wp:posOffset>
              </wp:positionV>
              <wp:extent cx="3239771" cy="360046"/>
              <wp:effectExtent l="0" t="0" r="0" b="0"/>
              <wp:wrapNone/>
              <wp:docPr id="1073741827" name="officeArt object" descr="Text Box 12"/>
              <wp:cNvGraphicFramePr/>
              <a:graphic xmlns:a="http://schemas.openxmlformats.org/drawingml/2006/main">
                <a:graphicData uri="http://schemas.microsoft.com/office/word/2010/wordprocessingShape">
                  <wps:wsp>
                    <wps:cNvSpPr txBox="1"/>
                    <wps:spPr>
                      <a:xfrm>
                        <a:off x="0" y="0"/>
                        <a:ext cx="3239771" cy="360046"/>
                      </a:xfrm>
                      <a:prstGeom prst="rect">
                        <a:avLst/>
                      </a:prstGeom>
                      <a:noFill/>
                      <a:ln w="12700" cap="flat">
                        <a:noFill/>
                        <a:miter lim="400000"/>
                      </a:ln>
                      <a:effectLst/>
                    </wps:spPr>
                    <wps:txbx>
                      <w:txbxContent>
                        <w:p w:rsidR="003B00AD" w:rsidRDefault="00723766">
                          <w:pPr>
                            <w:pStyle w:val="notapremsatexto"/>
                          </w:pPr>
                          <w:r>
                            <w:t xml:space="preserve">Nota de </w:t>
                          </w:r>
                          <w:proofErr w:type="spellStart"/>
                          <w:r w:rsidR="001249EA">
                            <w:t>premsa</w:t>
                          </w:r>
                          <w:proofErr w:type="spellEnd"/>
                          <w:r w:rsidR="001249EA">
                            <w:t xml:space="preserve"> </w:t>
                          </w:r>
                          <w:r w:rsidR="00F5628C">
                            <w:t>336</w:t>
                          </w:r>
                        </w:p>
                        <w:p w:rsidR="009D3E93" w:rsidRDefault="009D3E93">
                          <w:pPr>
                            <w:pStyle w:val="notapremsatexto"/>
                          </w:pP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ext Box 12" style="position:absolute;margin-left:301.5pt;margin-top:96pt;width:255.1pt;height:28.3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" filled="f" stroked="f" strokeweight="1pt">
              <v:stroke miterlimit="4"/>
              <v:textbox inset="0,0,0,0">
                <w:txbxContent>
                  <w:p w:rsidR="003B00AD" w:rsidRDefault="00723766">
                    <w:pPr>
                      <w:pStyle w:val="notapremsatexto"/>
                    </w:pPr>
                    <w:r>
                      <w:t xml:space="preserve">Nota de </w:t>
                    </w:r>
                    <w:proofErr w:type="spellStart"/>
                    <w:r w:rsidR="001249EA">
                      <w:t>premsa</w:t>
                    </w:r>
                    <w:proofErr w:type="spellEnd"/>
                    <w:r w:rsidR="001249EA">
                      <w:t xml:space="preserve"> </w:t>
                    </w:r>
                    <w:r w:rsidR="00F5628C">
                      <w:t>336</w:t>
                    </w:r>
                  </w:p>
                  <w:p w:rsidR="009D3E93" w:rsidRDefault="009D3E93">
                    <w:pPr>
                      <w:pStyle w:val="notapremsatexto"/>
                    </w:pPr>
                  </w:p>
                </w:txbxContent>
              </v:textbox>
              <w10:wrap anchorx="page" anchory="page"/>
            </v:shape>
          </w:pict>
        </mc:Fallback>
      </mc:AlternateContent>
    </w:r>
    <w:r>
      <w:rPr>
        <w:noProof/>
        <w:lang w:val="ca-ES"/>
      </w:rPr>
      <mc:AlternateContent>
        <mc:Choice Requires="wps">
          <w:drawing>
            <wp:anchor distT="152400" distB="152400" distL="152400" distR="152400" simplePos="0" relativeHeight="251660288" behindDoc="1" locked="0" layoutInCell="1" allowOverlap="1">
              <wp:simplePos x="0" y="0"/>
              <wp:positionH relativeFrom="page">
                <wp:posOffset>5349875</wp:posOffset>
              </wp:positionH>
              <wp:positionV relativeFrom="page">
                <wp:posOffset>10212069</wp:posOffset>
              </wp:positionV>
              <wp:extent cx="2200911" cy="521970"/>
              <wp:effectExtent l="0" t="0" r="0" b="0"/>
              <wp:wrapNone/>
              <wp:docPr id="1073741828" name="officeArt object" descr="Text Box 1"/>
              <wp:cNvGraphicFramePr/>
              <a:graphic xmlns:a="http://schemas.openxmlformats.org/drawingml/2006/main">
                <a:graphicData uri="http://schemas.microsoft.com/office/word/2010/wordprocessingShape">
                  <wps:wsp>
                    <wps:cNvSpPr txBox="1"/>
                    <wps:spPr>
                      <a:xfrm>
                        <a:off x="0" y="0"/>
                        <a:ext cx="2200911" cy="521970"/>
                      </a:xfrm>
                      <a:prstGeom prst="rect">
                        <a:avLst/>
                      </a:prstGeom>
                      <a:noFill/>
                      <a:ln w="12700" cap="flat">
                        <a:noFill/>
                        <a:miter lim="400000"/>
                      </a:ln>
                      <a:effectLst/>
                    </wps:spPr>
                    <wps:txbx>
                      <w:txbxContent>
                        <w:p w:rsidR="003B00AD" w:rsidRDefault="003C4C18">
                          <w:pPr>
                            <w:pStyle w:val="Body"/>
                            <w:jc w:val="right"/>
                          </w:pPr>
                          <w:hyperlink r:id="rId2" w:history="1">
                            <w:r w:rsidR="00D11566">
                              <w:rPr>
                                <w:rStyle w:val="Hyperlink0"/>
                                <w:lang w:val="it-IT"/>
                              </w:rPr>
                              <w:t>www.tecnocampus.cat</w:t>
                            </w:r>
                          </w:hyperlink>
                        </w:p>
                      </w:txbxContent>
                    </wps:txbx>
                    <wps:bodyPr wrap="square" lIns="0" tIns="0" rIns="0" bIns="0" numCol="1" anchor="t">
                      <a:noAutofit/>
                    </wps:bodyPr>
                  </wps:wsp>
                </a:graphicData>
              </a:graphic>
            </wp:anchor>
          </w:drawing>
        </mc:Choice>
        <mc:Fallback>
          <w:pict>
            <v:shape id="_x0000_s1028" type="#_x0000_t202" alt="Text Box 1" style="position:absolute;margin-left:421.25pt;margin-top:804.1pt;width:173.3pt;height:41.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" filled="f" stroked="f" strokeweight="1pt">
              <v:stroke miterlimit="4"/>
              <v:textbox inset="0,0,0,0">
                <w:txbxContent>
                  <w:p w:rsidR="003B00AD" w:rsidRDefault="00EF6B2C">
                    <w:pPr>
                      <w:pStyle w:val="Body"/>
                      <w:jc w:val="right"/>
                    </w:pPr>
                    <w:hyperlink r:id="rId3" w:history="1">
                      <w:r w:rsidR="00D11566">
                        <w:rPr>
                          <w:rStyle w:val="Hyperlink0"/>
                          <w:lang w:val="it-IT"/>
                        </w:rPr>
                        <w:t>www.tecnocampus.cat</w:t>
                      </w:r>
                    </w:hyperlink>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0AD" w:rsidRDefault="00D11566">
    <w:pPr>
      <w:pStyle w:val="Encabezado"/>
      <w:tabs>
        <w:tab w:val="clear" w:pos="8504"/>
        <w:tab w:val="right" w:pos="7663"/>
      </w:tabs>
    </w:pPr>
    <w:r>
      <w:rPr>
        <w:noProof/>
        <w:lang w:val="ca-ES"/>
      </w:rPr>
      <mc:AlternateContent>
        <mc:Choice Requires="wps">
          <w:drawing>
            <wp:anchor distT="152400" distB="152400" distL="152400" distR="152400" simplePos="0" relativeHeight="251655168" behindDoc="1" locked="0" layoutInCell="1" allowOverlap="1">
              <wp:simplePos x="0" y="0"/>
              <wp:positionH relativeFrom="page">
                <wp:posOffset>1692275</wp:posOffset>
              </wp:positionH>
              <wp:positionV relativeFrom="page">
                <wp:posOffset>2052320</wp:posOffset>
              </wp:positionV>
              <wp:extent cx="5400040" cy="307975"/>
              <wp:effectExtent l="0" t="0" r="0" b="0"/>
              <wp:wrapNone/>
              <wp:docPr id="1073741829" name="officeArt object" descr="Text Box 4"/>
              <wp:cNvGraphicFramePr/>
              <a:graphic xmlns:a="http://schemas.openxmlformats.org/drawingml/2006/main">
                <a:graphicData uri="http://schemas.microsoft.com/office/word/2010/wordprocessingShape">
                  <wps:wsp>
                    <wps:cNvSpPr txBox="1"/>
                    <wps:spPr>
                      <a:xfrm>
                        <a:off x="0" y="0"/>
                        <a:ext cx="5400040" cy="307975"/>
                      </a:xfrm>
                      <a:prstGeom prst="rect">
                        <a:avLst/>
                      </a:prstGeom>
                      <a:noFill/>
                      <a:ln w="12700" cap="flat">
                        <a:noFill/>
                        <a:miter lim="400000"/>
                      </a:ln>
                      <a:effectLst/>
                    </wps:spPr>
                    <wps:txbx>
                      <w:txbxContent>
                        <w:p w:rsidR="003B00AD" w:rsidRDefault="00D11566">
                          <w:pPr>
                            <w:pStyle w:val="fechatexto"/>
                          </w:pPr>
                          <w:r>
                            <w:t>29/10/2014</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alt="Text Box 4" style="position:absolute;margin-left:133.25pt;margin-top:161.6pt;width:425.2pt;height:24.2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" filled="f" stroked="f" strokeweight="1pt">
              <v:stroke miterlimit="4"/>
              <v:textbox inset="0,0,0,0">
                <w:txbxContent>
                  <w:p w:rsidR="003B00AD" w:rsidRDefault="00D11566">
                    <w:pPr>
                      <w:pStyle w:val="fechatexto"/>
                    </w:pPr>
                    <w:r>
                      <w:t>29/10/2014</w:t>
                    </w:r>
                  </w:p>
                </w:txbxContent>
              </v:textbox>
              <w10:wrap anchorx="page" anchory="page"/>
            </v:shape>
          </w:pict>
        </mc:Fallback>
      </mc:AlternateContent>
    </w:r>
    <w:r>
      <w:rPr>
        <w:noProof/>
        <w:lang w:val="ca-ES"/>
      </w:rPr>
      <w:drawing>
        <wp:anchor distT="152400" distB="152400" distL="152400" distR="152400" simplePos="0" relativeHeight="251657216" behindDoc="1" locked="0" layoutInCell="1" allowOverlap="1">
          <wp:simplePos x="0" y="0"/>
          <wp:positionH relativeFrom="page">
            <wp:posOffset>726440</wp:posOffset>
          </wp:positionH>
          <wp:positionV relativeFrom="page">
            <wp:posOffset>397509</wp:posOffset>
          </wp:positionV>
          <wp:extent cx="6481189" cy="9756000"/>
          <wp:effectExtent l="0" t="0" r="0" b="0"/>
          <wp:wrapNone/>
          <wp:docPr id="1073741830" name="officeArt object" descr="tcm_plantilla_nota de premsa.jpg"/>
          <wp:cNvGraphicFramePr/>
          <a:graphic xmlns:a="http://schemas.openxmlformats.org/drawingml/2006/main">
            <a:graphicData uri="http://schemas.openxmlformats.org/drawingml/2006/picture">
              <pic:pic xmlns:pic="http://schemas.openxmlformats.org/drawingml/2006/picture">
                <pic:nvPicPr>
                  <pic:cNvPr id="1073741830" name="tcm_plantilla_nota de premsa.jpg" descr="tcm_plantilla_nota de premsa.jpg"/>
                  <pic:cNvPicPr>
                    <a:picLocks noChangeAspect="1"/>
                  </pic:cNvPicPr>
                </pic:nvPicPr>
                <pic:blipFill>
                  <a:blip r:embed="rId1">
                    <a:extLst/>
                  </a:blip>
                  <a:stretch>
                    <a:fillRect/>
                  </a:stretch>
                </pic:blipFill>
                <pic:spPr>
                  <a:xfrm>
                    <a:off x="0" y="0"/>
                    <a:ext cx="6481189" cy="9756000"/>
                  </a:xfrm>
                  <a:prstGeom prst="rect">
                    <a:avLst/>
                  </a:prstGeom>
                  <a:ln w="12700" cap="flat">
                    <a:noFill/>
                    <a:miter lim="400000"/>
                  </a:ln>
                  <a:effectLst/>
                </pic:spPr>
              </pic:pic>
            </a:graphicData>
          </a:graphic>
        </wp:anchor>
      </w:drawing>
    </w:r>
    <w:r>
      <w:rPr>
        <w:noProof/>
        <w:lang w:val="ca-ES"/>
      </w:rPr>
      <mc:AlternateContent>
        <mc:Choice Requires="wps">
          <w:drawing>
            <wp:anchor distT="152400" distB="152400" distL="152400" distR="152400" simplePos="0" relativeHeight="251659264" behindDoc="1" locked="0" layoutInCell="1" allowOverlap="1">
              <wp:simplePos x="0" y="0"/>
              <wp:positionH relativeFrom="page">
                <wp:posOffset>3749675</wp:posOffset>
              </wp:positionH>
              <wp:positionV relativeFrom="page">
                <wp:posOffset>1219200</wp:posOffset>
              </wp:positionV>
              <wp:extent cx="3239771" cy="360046"/>
              <wp:effectExtent l="0" t="0" r="0" b="0"/>
              <wp:wrapNone/>
              <wp:docPr id="1073741831" name="officeArt object" descr="Text Box 11"/>
              <wp:cNvGraphicFramePr/>
              <a:graphic xmlns:a="http://schemas.openxmlformats.org/drawingml/2006/main">
                <a:graphicData uri="http://schemas.microsoft.com/office/word/2010/wordprocessingShape">
                  <wps:wsp>
                    <wps:cNvSpPr txBox="1"/>
                    <wps:spPr>
                      <a:xfrm>
                        <a:off x="0" y="0"/>
                        <a:ext cx="3239771" cy="360046"/>
                      </a:xfrm>
                      <a:prstGeom prst="rect">
                        <a:avLst/>
                      </a:prstGeom>
                      <a:noFill/>
                      <a:ln w="12700" cap="flat">
                        <a:noFill/>
                        <a:miter lim="400000"/>
                      </a:ln>
                      <a:effectLst/>
                    </wps:spPr>
                    <wps:txbx>
                      <w:txbxContent>
                        <w:p w:rsidR="003B00AD" w:rsidRDefault="00D11566">
                          <w:pPr>
                            <w:pStyle w:val="notapremsatexto"/>
                          </w:pPr>
                          <w:r>
                            <w:t xml:space="preserve">Nota de </w:t>
                          </w:r>
                          <w:proofErr w:type="spellStart"/>
                          <w:r>
                            <w:t>premsa</w:t>
                          </w:r>
                          <w:proofErr w:type="spellEnd"/>
                          <w:r>
                            <w:t xml:space="preserve"> </w:t>
                          </w:r>
                          <w:r w:rsidR="00BD40EA">
                            <w:t>33</w:t>
                          </w:r>
                          <w:r w:rsidR="00F5628C">
                            <w:t>6</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alt="Text Box 11" style="position:absolute;margin-left:295.25pt;margin-top:96pt;width:255.1pt;height:28.3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" filled="f" stroked="f" strokeweight="1pt">
              <v:stroke miterlimit="4"/>
              <v:textbox inset="0,0,0,0">
                <w:txbxContent>
                  <w:p w:rsidR="003B00AD" w:rsidRDefault="00D11566">
                    <w:pPr>
                      <w:pStyle w:val="notapremsatexto"/>
                    </w:pPr>
                    <w:r>
                      <w:t xml:space="preserve">Nota de </w:t>
                    </w:r>
                    <w:proofErr w:type="spellStart"/>
                    <w:r>
                      <w:t>premsa</w:t>
                    </w:r>
                    <w:proofErr w:type="spellEnd"/>
                    <w:r>
                      <w:t xml:space="preserve"> </w:t>
                    </w:r>
                    <w:r w:rsidR="00BD40EA">
                      <w:t>33</w:t>
                    </w:r>
                    <w:r w:rsidR="00F5628C">
                      <w:t>6</w:t>
                    </w:r>
                  </w:p>
                </w:txbxContent>
              </v:textbox>
              <w10:wrap anchorx="page" anchory="page"/>
            </v:shape>
          </w:pict>
        </mc:Fallback>
      </mc:AlternateContent>
    </w:r>
    <w:r>
      <w:rPr>
        <w:noProof/>
        <w:lang w:val="ca-ES"/>
      </w:rPr>
      <mc:AlternateContent>
        <mc:Choice Requires="wps">
          <w:drawing>
            <wp:anchor distT="152400" distB="152400" distL="152400" distR="152400" simplePos="0" relativeHeight="251661312" behindDoc="1" locked="0" layoutInCell="1" allowOverlap="1">
              <wp:simplePos x="0" y="0"/>
              <wp:positionH relativeFrom="page">
                <wp:posOffset>5349875</wp:posOffset>
              </wp:positionH>
              <wp:positionV relativeFrom="page">
                <wp:posOffset>10218419</wp:posOffset>
              </wp:positionV>
              <wp:extent cx="2200911" cy="521970"/>
              <wp:effectExtent l="0" t="0" r="0"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2200911" cy="521970"/>
                      </a:xfrm>
                      <a:prstGeom prst="rect">
                        <a:avLst/>
                      </a:prstGeom>
                      <a:noFill/>
                      <a:ln w="12700" cap="flat">
                        <a:noFill/>
                        <a:miter lim="400000"/>
                      </a:ln>
                      <a:effectLst/>
                    </wps:spPr>
                    <wps:txbx>
                      <w:txbxContent>
                        <w:p w:rsidR="003B00AD" w:rsidRDefault="003C4C18">
                          <w:pPr>
                            <w:pStyle w:val="Body"/>
                            <w:jc w:val="right"/>
                          </w:pPr>
                          <w:hyperlink r:id="rId2" w:history="1">
                            <w:r w:rsidR="00D11566">
                              <w:rPr>
                                <w:rStyle w:val="Hyperlink0"/>
                                <w:lang w:val="it-IT"/>
                              </w:rPr>
                              <w:t>www.tecnocampus.cat</w:t>
                            </w:r>
                          </w:hyperlink>
                        </w:p>
                      </w:txbxContent>
                    </wps:txbx>
                    <wps:bodyPr wrap="square" lIns="0" tIns="0" rIns="0" bIns="0" numCol="1" anchor="t">
                      <a:noAutofit/>
                    </wps:bodyPr>
                  </wps:wsp>
                </a:graphicData>
              </a:graphic>
            </wp:anchor>
          </w:drawing>
        </mc:Choice>
        <mc:Fallback>
          <w:pict>
            <v:shape id="_x0000_s1031" type="#_x0000_t202" alt="Text Box 2" style="position:absolute;margin-left:421.25pt;margin-top:804.6pt;width:173.3pt;height:41.1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" filled="f" stroked="f" strokeweight="1pt">
              <v:stroke miterlimit="4"/>
              <v:textbox inset="0,0,0,0">
                <w:txbxContent>
                  <w:p w:rsidR="003B00AD" w:rsidRDefault="00EF6B2C">
                    <w:pPr>
                      <w:pStyle w:val="Body"/>
                      <w:jc w:val="right"/>
                    </w:pPr>
                    <w:hyperlink r:id="rId3" w:history="1">
                      <w:r w:rsidR="00D11566">
                        <w:rPr>
                          <w:rStyle w:val="Hyperlink0"/>
                          <w:lang w:val="it-IT"/>
                        </w:rPr>
                        <w:t>www.tecnocampus.cat</w:t>
                      </w:r>
                    </w:hyperlink>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AD"/>
    <w:rsid w:val="00064465"/>
    <w:rsid w:val="001249EA"/>
    <w:rsid w:val="00183581"/>
    <w:rsid w:val="001B5D0F"/>
    <w:rsid w:val="001E7638"/>
    <w:rsid w:val="00217FC7"/>
    <w:rsid w:val="002A3506"/>
    <w:rsid w:val="002F5EE7"/>
    <w:rsid w:val="002F77A6"/>
    <w:rsid w:val="00322395"/>
    <w:rsid w:val="0032535A"/>
    <w:rsid w:val="00346D3B"/>
    <w:rsid w:val="003764D4"/>
    <w:rsid w:val="003B00AD"/>
    <w:rsid w:val="003C4C18"/>
    <w:rsid w:val="00421CD2"/>
    <w:rsid w:val="004504E6"/>
    <w:rsid w:val="004B4F94"/>
    <w:rsid w:val="004C763F"/>
    <w:rsid w:val="004E751B"/>
    <w:rsid w:val="0052492E"/>
    <w:rsid w:val="00525445"/>
    <w:rsid w:val="00537BC9"/>
    <w:rsid w:val="005857C5"/>
    <w:rsid w:val="005D7250"/>
    <w:rsid w:val="00680744"/>
    <w:rsid w:val="006A5ACC"/>
    <w:rsid w:val="00723766"/>
    <w:rsid w:val="0077227D"/>
    <w:rsid w:val="007750F2"/>
    <w:rsid w:val="007A05BA"/>
    <w:rsid w:val="007B0AA3"/>
    <w:rsid w:val="008048E8"/>
    <w:rsid w:val="0082132E"/>
    <w:rsid w:val="008551F2"/>
    <w:rsid w:val="00871C25"/>
    <w:rsid w:val="008C4CA1"/>
    <w:rsid w:val="009135B3"/>
    <w:rsid w:val="0093168E"/>
    <w:rsid w:val="00964B83"/>
    <w:rsid w:val="00965B7E"/>
    <w:rsid w:val="00980250"/>
    <w:rsid w:val="009A6508"/>
    <w:rsid w:val="009C62CF"/>
    <w:rsid w:val="009D3E93"/>
    <w:rsid w:val="00A07DAB"/>
    <w:rsid w:val="00A14502"/>
    <w:rsid w:val="00A344C4"/>
    <w:rsid w:val="00A37E64"/>
    <w:rsid w:val="00AA470C"/>
    <w:rsid w:val="00AC3487"/>
    <w:rsid w:val="00AF6CD7"/>
    <w:rsid w:val="00AF6D46"/>
    <w:rsid w:val="00B14B4E"/>
    <w:rsid w:val="00B207E8"/>
    <w:rsid w:val="00B71989"/>
    <w:rsid w:val="00B745D7"/>
    <w:rsid w:val="00B746BC"/>
    <w:rsid w:val="00B77839"/>
    <w:rsid w:val="00B85C66"/>
    <w:rsid w:val="00BA1543"/>
    <w:rsid w:val="00BA36C6"/>
    <w:rsid w:val="00BD40EA"/>
    <w:rsid w:val="00C03784"/>
    <w:rsid w:val="00C50C1A"/>
    <w:rsid w:val="00C8569C"/>
    <w:rsid w:val="00CB622B"/>
    <w:rsid w:val="00D11566"/>
    <w:rsid w:val="00D275F5"/>
    <w:rsid w:val="00D42005"/>
    <w:rsid w:val="00D96B29"/>
    <w:rsid w:val="00DD04B7"/>
    <w:rsid w:val="00DE578F"/>
    <w:rsid w:val="00E533F5"/>
    <w:rsid w:val="00E74D01"/>
    <w:rsid w:val="00EA57BD"/>
    <w:rsid w:val="00EF6B2C"/>
    <w:rsid w:val="00F00227"/>
    <w:rsid w:val="00F5628C"/>
    <w:rsid w:val="00FA1034"/>
    <w:rsid w:val="00FA27A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A1510CE-AD77-4466-AEDA-0EE19211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spacing w:after="200"/>
    </w:pPr>
    <w:rPr>
      <w:rFonts w:ascii="Cambria" w:eastAsia="Cambria" w:hAnsi="Cambria" w:cs="Cambria"/>
      <w:color w:val="000000"/>
      <w:sz w:val="24"/>
      <w:szCs w:val="24"/>
      <w:u w:color="000000"/>
      <w:lang w:val="es-ES_tradnl"/>
    </w:rPr>
  </w:style>
  <w:style w:type="paragraph" w:customStyle="1" w:styleId="notapremsatexto">
    <w:name w:val="nota premsa texto"/>
    <w:pPr>
      <w:spacing w:after="200"/>
      <w:jc w:val="both"/>
    </w:pPr>
    <w:rPr>
      <w:rFonts w:ascii="Helvetica" w:hAnsi="Helvetica" w:cs="Arial Unicode MS"/>
      <w:color w:val="6E6254"/>
      <w:sz w:val="48"/>
      <w:szCs w:val="48"/>
      <w:u w:color="6E6254"/>
      <w:lang w:val="es-ES_tradnl"/>
    </w:rPr>
  </w:style>
  <w:style w:type="character" w:customStyle="1" w:styleId="None">
    <w:name w:val="None"/>
  </w:style>
  <w:style w:type="character" w:customStyle="1" w:styleId="Hyperlink0">
    <w:name w:val="Hyperlink.0"/>
    <w:basedOn w:val="None"/>
    <w:rPr>
      <w:b/>
      <w:bCs/>
      <w:color w:val="6E6254"/>
      <w:u w:color="6E6254"/>
    </w:rPr>
  </w:style>
  <w:style w:type="paragraph" w:customStyle="1" w:styleId="Body">
    <w:name w:val="Body"/>
    <w:pPr>
      <w:spacing w:after="200"/>
    </w:pPr>
    <w:rPr>
      <w:rFonts w:ascii="Cambria" w:eastAsia="Cambria" w:hAnsi="Cambria" w:cs="Cambria"/>
      <w:color w:val="000000"/>
      <w:sz w:val="24"/>
      <w:szCs w:val="24"/>
      <w:u w:color="000000"/>
    </w:rPr>
  </w:style>
  <w:style w:type="paragraph" w:styleId="Piedepgina">
    <w:name w:val="footer"/>
    <w:pPr>
      <w:tabs>
        <w:tab w:val="center" w:pos="4252"/>
        <w:tab w:val="right" w:pos="8504"/>
      </w:tabs>
      <w:spacing w:after="200"/>
    </w:pPr>
    <w:rPr>
      <w:rFonts w:ascii="Cambria" w:eastAsia="Cambria" w:hAnsi="Cambria" w:cs="Cambria"/>
      <w:color w:val="000000"/>
      <w:sz w:val="24"/>
      <w:szCs w:val="24"/>
      <w:u w:color="000000"/>
      <w:lang w:val="es-ES_tradnl"/>
    </w:rPr>
  </w:style>
  <w:style w:type="paragraph" w:customStyle="1" w:styleId="fechatexto">
    <w:name w:val="fecha texto"/>
    <w:pPr>
      <w:spacing w:after="200"/>
      <w:jc w:val="both"/>
    </w:pPr>
    <w:rPr>
      <w:rFonts w:ascii="Helvetica" w:hAnsi="Helvetica" w:cs="Arial Unicode MS"/>
      <w:color w:val="C6942C"/>
      <w:sz w:val="40"/>
      <w:szCs w:val="40"/>
      <w:u w:color="C6942C"/>
      <w:lang w:val="es-ES_tradnl"/>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color w:val="0000FF"/>
      <w:sz w:val="26"/>
      <w:szCs w:val="26"/>
      <w:u w:val="single" w:color="0000FF"/>
    </w:rPr>
  </w:style>
  <w:style w:type="character" w:styleId="Textoennegrita">
    <w:name w:val="Strong"/>
    <w:basedOn w:val="Fuentedeprrafopredeter"/>
    <w:uiPriority w:val="22"/>
    <w:qFormat/>
    <w:rsid w:val="00BA1543"/>
    <w:rPr>
      <w:b/>
      <w:bCs/>
    </w:rPr>
  </w:style>
  <w:style w:type="paragraph" w:styleId="Textodeglobo">
    <w:name w:val="Balloon Text"/>
    <w:basedOn w:val="Normal"/>
    <w:link w:val="TextodegloboCar"/>
    <w:uiPriority w:val="99"/>
    <w:semiHidden/>
    <w:unhideWhenUsed/>
    <w:rsid w:val="002F77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7A6"/>
    <w:rPr>
      <w:rFonts w:ascii="Segoe UI" w:hAnsi="Segoe UI" w:cs="Segoe UI"/>
      <w:sz w:val="18"/>
      <w:szCs w:val="18"/>
      <w:lang w:val="en-US" w:eastAsia="en-US"/>
    </w:rPr>
  </w:style>
  <w:style w:type="paragraph" w:styleId="Prrafodelista">
    <w:name w:val="List Paragraph"/>
    <w:basedOn w:val="Normal"/>
    <w:uiPriority w:val="34"/>
    <w:qFormat/>
    <w:rsid w:val="00A344C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6222">
      <w:bodyDiv w:val="1"/>
      <w:marLeft w:val="0"/>
      <w:marRight w:val="0"/>
      <w:marTop w:val="0"/>
      <w:marBottom w:val="0"/>
      <w:divBdr>
        <w:top w:val="none" w:sz="0" w:space="0" w:color="auto"/>
        <w:left w:val="none" w:sz="0" w:space="0" w:color="auto"/>
        <w:bottom w:val="none" w:sz="0" w:space="0" w:color="auto"/>
        <w:right w:val="none" w:sz="0" w:space="0" w:color="auto"/>
      </w:divBdr>
    </w:div>
    <w:div w:id="1716855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cnocampus.c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tecnocampus.cat" TargetMode="External"/><Relationship Id="rId2" Type="http://schemas.openxmlformats.org/officeDocument/2006/relationships/hyperlink" Target="http://www.tecnocampus.ca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tecnocampus.cat" TargetMode="External"/><Relationship Id="rId2" Type="http://schemas.openxmlformats.org/officeDocument/2006/relationships/hyperlink" Target="http://www.tecnocampus.cat"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526</Words>
  <Characters>3003</Characters>
  <Application>Microsoft Office Word</Application>
  <DocSecurity>0</DocSecurity>
  <Lines>25</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Oriol Ribet Casademunt</dc:creator>
  <cp:lastModifiedBy>Eulàlia Ferreres Fernández</cp:lastModifiedBy>
  <cp:revision>4</cp:revision>
  <cp:lastPrinted>2018-05-09T14:02:00Z</cp:lastPrinted>
  <dcterms:created xsi:type="dcterms:W3CDTF">2018-05-23T16:39:00Z</dcterms:created>
  <dcterms:modified xsi:type="dcterms:W3CDTF">2018-05-24T07:35:00Z</dcterms:modified>
</cp:coreProperties>
</file>