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65C" w:rsidRPr="004A565C" w:rsidRDefault="004A565C" w:rsidP="004A565C">
      <w:pPr>
        <w:spacing w:after="120" w:line="276" w:lineRule="auto"/>
        <w:ind w:left="-142"/>
        <w:jc w:val="center"/>
        <w:rPr>
          <w:rFonts w:ascii="Verdana" w:hAnsi="Verdana"/>
          <w:b/>
          <w:sz w:val="30"/>
          <w:szCs w:val="30"/>
          <w:lang w:val="ca-ES"/>
        </w:rPr>
      </w:pPr>
      <w:r w:rsidRPr="004A565C">
        <w:rPr>
          <w:rFonts w:ascii="Verdana" w:hAnsi="Verdana"/>
          <w:b/>
          <w:sz w:val="30"/>
          <w:szCs w:val="30"/>
          <w:lang w:val="ca-ES"/>
        </w:rPr>
        <w:t>ARRENCA LA PRIMERA EDICIÓ DE GO GLOBAL, EL PROGRAMA D'INTERNACIONALITZACIÓ PER A EMPRESES</w:t>
      </w:r>
    </w:p>
    <w:p w:rsidR="002D2727" w:rsidRPr="00A02E28" w:rsidRDefault="002D2727" w:rsidP="002D2727">
      <w:pPr>
        <w:autoSpaceDE w:val="0"/>
        <w:autoSpaceDN w:val="0"/>
        <w:adjustRightInd w:val="0"/>
        <w:spacing w:after="0"/>
        <w:rPr>
          <w:rFonts w:ascii="Arial" w:hAnsi="Arial" w:cs="Arial"/>
          <w:u w:val="single"/>
          <w:lang w:val="ca-ES" w:eastAsia="es-ES"/>
        </w:rPr>
      </w:pPr>
    </w:p>
    <w:p w:rsidR="004A565C" w:rsidRPr="00A02E28" w:rsidRDefault="004A565C" w:rsidP="00A02E28">
      <w:pPr>
        <w:pStyle w:val="NormalWeb"/>
        <w:shd w:val="clear" w:color="auto" w:fill="FFFFFF"/>
        <w:spacing w:after="360" w:afterAutospacing="0" w:line="360" w:lineRule="auto"/>
        <w:jc w:val="both"/>
        <w:rPr>
          <w:rFonts w:ascii="Arial" w:eastAsia="Cambria" w:hAnsi="Arial" w:cs="Arial"/>
          <w:lang w:eastAsia="es-ES"/>
        </w:rPr>
      </w:pPr>
      <w:r w:rsidRPr="00A02E28">
        <w:rPr>
          <w:rFonts w:ascii="Arial" w:eastAsia="Cambria" w:hAnsi="Arial" w:cs="Arial"/>
          <w:lang w:eastAsia="es-ES"/>
        </w:rPr>
        <w:t>La primera edició del programa</w:t>
      </w:r>
      <w:r>
        <w:rPr>
          <w:rFonts w:ascii="Arial" w:hAnsi="Arial" w:cs="Arial"/>
          <w:color w:val="444444"/>
          <w:sz w:val="21"/>
          <w:szCs w:val="21"/>
        </w:rPr>
        <w:t> </w:t>
      </w:r>
      <w:proofErr w:type="spellStart"/>
      <w:r>
        <w:rPr>
          <w:rFonts w:ascii="Arial" w:hAnsi="Arial" w:cs="Arial"/>
          <w:color w:val="444444"/>
          <w:sz w:val="21"/>
          <w:szCs w:val="21"/>
        </w:rPr>
        <w:fldChar w:fldCharType="begin"/>
      </w:r>
      <w:r>
        <w:rPr>
          <w:rFonts w:ascii="Arial" w:hAnsi="Arial" w:cs="Arial"/>
          <w:color w:val="444444"/>
          <w:sz w:val="21"/>
          <w:szCs w:val="21"/>
        </w:rPr>
        <w:instrText xml:space="preserve"> HYPERLINK "https://www.tecnocampus.cat/ca/empresa/go-global/presentacio" \t "_blank" </w:instrText>
      </w:r>
      <w:r>
        <w:rPr>
          <w:rFonts w:ascii="Arial" w:hAnsi="Arial" w:cs="Arial"/>
          <w:color w:val="444444"/>
          <w:sz w:val="21"/>
          <w:szCs w:val="21"/>
        </w:rPr>
        <w:fldChar w:fldCharType="separate"/>
      </w:r>
      <w:r>
        <w:rPr>
          <w:rStyle w:val="Enlla"/>
          <w:rFonts w:ascii="Arial" w:hAnsi="Arial" w:cs="Arial"/>
          <w:color w:val="F5AF03"/>
          <w:sz w:val="21"/>
          <w:szCs w:val="21"/>
        </w:rPr>
        <w:t>Go</w:t>
      </w:r>
      <w:proofErr w:type="spellEnd"/>
      <w:r>
        <w:rPr>
          <w:rStyle w:val="Enlla"/>
          <w:rFonts w:ascii="Arial" w:hAnsi="Arial" w:cs="Arial"/>
          <w:color w:val="F5AF03"/>
          <w:sz w:val="21"/>
          <w:szCs w:val="21"/>
        </w:rPr>
        <w:t xml:space="preserve"> Global</w:t>
      </w:r>
      <w:r>
        <w:rPr>
          <w:rFonts w:ascii="Arial" w:hAnsi="Arial" w:cs="Arial"/>
          <w:color w:val="444444"/>
          <w:sz w:val="21"/>
          <w:szCs w:val="21"/>
        </w:rPr>
        <w:fldChar w:fldCharType="end"/>
      </w:r>
      <w:r>
        <w:rPr>
          <w:rFonts w:ascii="Arial" w:hAnsi="Arial" w:cs="Arial"/>
          <w:color w:val="444444"/>
          <w:sz w:val="21"/>
          <w:szCs w:val="21"/>
        </w:rPr>
        <w:t> </w:t>
      </w:r>
      <w:r w:rsidRPr="00A02E28">
        <w:rPr>
          <w:rFonts w:ascii="Arial" w:eastAsia="Cambria" w:hAnsi="Arial" w:cs="Arial"/>
          <w:lang w:eastAsia="es-ES"/>
        </w:rPr>
        <w:t xml:space="preserve">d’acompanyament en el procés d’internacionalització va arrencar ahir amb una sessió de benvinguda a càrrec de la directora del servei d'Empresa i Emprenedoria del TecnoCampus, Emma Feriche, que acompanyada dels mentors del programa va explicar als participants les diverses fases previstes. El </w:t>
      </w:r>
      <w:proofErr w:type="spellStart"/>
      <w:r w:rsidRPr="00A02E28">
        <w:rPr>
          <w:rFonts w:ascii="Arial" w:eastAsia="Cambria" w:hAnsi="Arial" w:cs="Arial"/>
          <w:lang w:eastAsia="es-ES"/>
        </w:rPr>
        <w:t>Go</w:t>
      </w:r>
      <w:proofErr w:type="spellEnd"/>
      <w:r w:rsidRPr="00A02E28">
        <w:rPr>
          <w:rFonts w:ascii="Arial" w:eastAsia="Cambria" w:hAnsi="Arial" w:cs="Arial"/>
          <w:lang w:eastAsia="es-ES"/>
        </w:rPr>
        <w:t xml:space="preserve"> Global té una durada de deu mesos, durant els quals tindran lloc cinquanta hores de consultoria per part de la xarxa de consultors experts en internacionalització de TecnoCampus. Es tracta d'un programa a mida, adaptat a les necessitats de les empreses, en funció de la seva situació actual i dels mercats o països que vol abordar.</w:t>
      </w:r>
    </w:p>
    <w:p w:rsidR="004A565C" w:rsidRPr="00A02E28" w:rsidRDefault="004A565C" w:rsidP="00A02E28">
      <w:pPr>
        <w:pStyle w:val="NormalWeb"/>
        <w:shd w:val="clear" w:color="auto" w:fill="FFFFFF"/>
        <w:spacing w:after="360" w:afterAutospacing="0" w:line="360" w:lineRule="auto"/>
        <w:jc w:val="both"/>
        <w:rPr>
          <w:rFonts w:ascii="Arial" w:eastAsia="Cambria" w:hAnsi="Arial" w:cs="Arial"/>
          <w:lang w:eastAsia="es-ES"/>
        </w:rPr>
      </w:pPr>
      <w:r w:rsidRPr="00A02E28">
        <w:rPr>
          <w:rFonts w:ascii="Arial" w:eastAsia="Cambria" w:hAnsi="Arial" w:cs="Arial"/>
          <w:lang w:eastAsia="es-ES"/>
        </w:rPr>
        <w:t>Aquestes són les nou empreses participants en aquesta primera edició, de les quals sis estan ubicades al parc tecnològic TecnoCampus:</w:t>
      </w:r>
    </w:p>
    <w:p w:rsidR="004A565C" w:rsidRPr="00A02E28" w:rsidRDefault="004D06FD" w:rsidP="00A02E28">
      <w:pPr>
        <w:pStyle w:val="NormalWeb"/>
        <w:shd w:val="clear" w:color="auto" w:fill="FFFFFF"/>
        <w:spacing w:after="360" w:afterAutospacing="0" w:line="360" w:lineRule="auto"/>
        <w:jc w:val="both"/>
        <w:rPr>
          <w:rFonts w:ascii="Arial" w:eastAsia="Cambria" w:hAnsi="Arial" w:cs="Arial"/>
          <w:lang w:eastAsia="es-ES"/>
        </w:rPr>
      </w:pPr>
      <w:hyperlink r:id="rId7" w:tgtFrame="_blank" w:history="1">
        <w:proofErr w:type="spellStart"/>
        <w:r w:rsidR="004A565C">
          <w:rPr>
            <w:rStyle w:val="Textennegreta"/>
            <w:rFonts w:ascii="Arial" w:hAnsi="Arial" w:cs="Arial"/>
            <w:b w:val="0"/>
            <w:bCs w:val="0"/>
            <w:color w:val="F5AF03"/>
            <w:sz w:val="21"/>
            <w:szCs w:val="21"/>
          </w:rPr>
          <w:t>Netwater</w:t>
        </w:r>
        <w:proofErr w:type="spellEnd"/>
        <w:r w:rsidR="004A565C">
          <w:rPr>
            <w:rStyle w:val="Textennegreta"/>
            <w:rFonts w:ascii="Arial" w:hAnsi="Arial" w:cs="Arial"/>
            <w:b w:val="0"/>
            <w:bCs w:val="0"/>
            <w:color w:val="F5AF03"/>
            <w:sz w:val="21"/>
            <w:szCs w:val="21"/>
          </w:rPr>
          <w:t xml:space="preserve"> Technology</w:t>
        </w:r>
      </w:hyperlink>
      <w:r w:rsidR="004A565C">
        <w:rPr>
          <w:rFonts w:ascii="Arial" w:hAnsi="Arial" w:cs="Arial"/>
          <w:color w:val="444444"/>
          <w:sz w:val="21"/>
          <w:szCs w:val="21"/>
        </w:rPr>
        <w:t xml:space="preserve">: </w:t>
      </w:r>
      <w:r w:rsidR="004A565C" w:rsidRPr="00A02E28">
        <w:rPr>
          <w:rFonts w:ascii="Arial" w:eastAsia="Cambria" w:hAnsi="Arial" w:cs="Arial"/>
          <w:lang w:eastAsia="es-ES"/>
        </w:rPr>
        <w:t>dissenya, fabrica i comercialitza maquinària per al tractament d’aigües residuals urbanes i industrials.</w:t>
      </w:r>
    </w:p>
    <w:p w:rsidR="004A565C" w:rsidRPr="00A02E28" w:rsidRDefault="004D06FD" w:rsidP="00A02E28">
      <w:pPr>
        <w:pStyle w:val="NormalWeb"/>
        <w:shd w:val="clear" w:color="auto" w:fill="FFFFFF"/>
        <w:spacing w:after="360" w:afterAutospacing="0" w:line="360" w:lineRule="auto"/>
        <w:jc w:val="both"/>
        <w:rPr>
          <w:rFonts w:ascii="Arial" w:eastAsia="Cambria" w:hAnsi="Arial" w:cs="Arial"/>
          <w:lang w:eastAsia="es-ES"/>
        </w:rPr>
      </w:pPr>
      <w:hyperlink r:id="rId8" w:tgtFrame="_blank" w:history="1">
        <w:r w:rsidR="004A565C">
          <w:rPr>
            <w:rStyle w:val="Textennegreta"/>
            <w:rFonts w:ascii="Arial" w:hAnsi="Arial" w:cs="Arial"/>
            <w:b w:val="0"/>
            <w:bCs w:val="0"/>
            <w:color w:val="F5AF03"/>
            <w:sz w:val="21"/>
            <w:szCs w:val="21"/>
          </w:rPr>
          <w:t xml:space="preserve">PG </w:t>
        </w:r>
        <w:proofErr w:type="spellStart"/>
        <w:r w:rsidR="004A565C">
          <w:rPr>
            <w:rStyle w:val="Textennegreta"/>
            <w:rFonts w:ascii="Arial" w:hAnsi="Arial" w:cs="Arial"/>
            <w:b w:val="0"/>
            <w:bCs w:val="0"/>
            <w:color w:val="F5AF03"/>
            <w:sz w:val="21"/>
            <w:szCs w:val="21"/>
          </w:rPr>
          <w:t>Conocimiento</w:t>
        </w:r>
        <w:proofErr w:type="spellEnd"/>
      </w:hyperlink>
      <w:r w:rsidR="004A565C">
        <w:rPr>
          <w:rFonts w:ascii="Arial" w:hAnsi="Arial" w:cs="Arial"/>
          <w:color w:val="444444"/>
          <w:sz w:val="21"/>
          <w:szCs w:val="21"/>
        </w:rPr>
        <w:t xml:space="preserve">: </w:t>
      </w:r>
      <w:r w:rsidR="004A565C" w:rsidRPr="00A02E28">
        <w:rPr>
          <w:rFonts w:ascii="Arial" w:eastAsia="Cambria" w:hAnsi="Arial" w:cs="Arial"/>
          <w:lang w:eastAsia="es-ES"/>
        </w:rPr>
        <w:t>empresa especialitzada en el desenvolupament i la implantació de sistemes propis d'intel·ligència empresarial (</w:t>
      </w:r>
      <w:r w:rsidR="004A565C" w:rsidRPr="00A02E28">
        <w:rPr>
          <w:rFonts w:eastAsia="Cambria"/>
          <w:i/>
          <w:iCs/>
          <w:lang w:eastAsia="es-ES"/>
        </w:rPr>
        <w:t xml:space="preserve">Business </w:t>
      </w:r>
      <w:proofErr w:type="spellStart"/>
      <w:r w:rsidR="004A565C" w:rsidRPr="00A02E28">
        <w:rPr>
          <w:rFonts w:eastAsia="Cambria"/>
          <w:i/>
          <w:iCs/>
          <w:lang w:eastAsia="es-ES"/>
        </w:rPr>
        <w:t>Intelligence</w:t>
      </w:r>
      <w:proofErr w:type="spellEnd"/>
      <w:r w:rsidR="004A565C" w:rsidRPr="00A02E28">
        <w:rPr>
          <w:rFonts w:ascii="Arial" w:eastAsia="Cambria" w:hAnsi="Arial" w:cs="Arial"/>
          <w:lang w:eastAsia="es-ES"/>
        </w:rPr>
        <w:t xml:space="preserve">) amb la plataforma </w:t>
      </w:r>
      <w:proofErr w:type="spellStart"/>
      <w:r w:rsidR="004A565C" w:rsidRPr="00A02E28">
        <w:rPr>
          <w:rFonts w:ascii="Arial" w:eastAsia="Cambria" w:hAnsi="Arial" w:cs="Arial"/>
          <w:lang w:eastAsia="es-ES"/>
        </w:rPr>
        <w:t>Atlas</w:t>
      </w:r>
      <w:proofErr w:type="spellEnd"/>
      <w:r w:rsidR="004A565C" w:rsidRPr="00A02E28">
        <w:rPr>
          <w:rFonts w:ascii="Arial" w:eastAsia="Cambria" w:hAnsi="Arial" w:cs="Arial"/>
          <w:lang w:eastAsia="es-ES"/>
        </w:rPr>
        <w:t xml:space="preserve"> SBI.</w:t>
      </w:r>
    </w:p>
    <w:p w:rsidR="004A565C" w:rsidRDefault="004D06FD" w:rsidP="00A02E28">
      <w:pPr>
        <w:pStyle w:val="NormalWeb"/>
        <w:shd w:val="clear" w:color="auto" w:fill="FFFFFF"/>
        <w:spacing w:after="360" w:afterAutospacing="0" w:line="360" w:lineRule="auto"/>
        <w:jc w:val="both"/>
        <w:rPr>
          <w:rFonts w:ascii="Arial" w:hAnsi="Arial" w:cs="Arial"/>
          <w:color w:val="444444"/>
          <w:sz w:val="21"/>
          <w:szCs w:val="21"/>
        </w:rPr>
      </w:pPr>
      <w:hyperlink r:id="rId9" w:tgtFrame="_blank" w:history="1">
        <w:proofErr w:type="spellStart"/>
        <w:r w:rsidR="004A565C">
          <w:rPr>
            <w:rStyle w:val="Textennegreta"/>
            <w:rFonts w:ascii="Arial" w:hAnsi="Arial" w:cs="Arial"/>
            <w:b w:val="0"/>
            <w:bCs w:val="0"/>
            <w:color w:val="F5AF03"/>
            <w:sz w:val="21"/>
            <w:szCs w:val="21"/>
          </w:rPr>
          <w:t>Orygen</w:t>
        </w:r>
        <w:proofErr w:type="spellEnd"/>
      </w:hyperlink>
      <w:r w:rsidR="004A565C">
        <w:rPr>
          <w:rFonts w:ascii="Arial" w:hAnsi="Arial" w:cs="Arial"/>
          <w:color w:val="444444"/>
          <w:sz w:val="21"/>
          <w:szCs w:val="21"/>
        </w:rPr>
        <w:t xml:space="preserve">: </w:t>
      </w:r>
      <w:r w:rsidR="004A565C" w:rsidRPr="00A02E28">
        <w:rPr>
          <w:rFonts w:ascii="Arial" w:eastAsia="Cambria" w:hAnsi="Arial" w:cs="Arial"/>
          <w:lang w:eastAsia="es-ES"/>
        </w:rPr>
        <w:t>es dedica a la creació de joies personalitzades amb l'ADN</w:t>
      </w:r>
      <w:r w:rsidR="004A565C">
        <w:rPr>
          <w:rFonts w:ascii="Arial" w:hAnsi="Arial" w:cs="Arial"/>
          <w:color w:val="444444"/>
          <w:sz w:val="21"/>
          <w:szCs w:val="21"/>
        </w:rPr>
        <w:t>. </w:t>
      </w:r>
    </w:p>
    <w:p w:rsidR="004A565C" w:rsidRPr="00A02E28" w:rsidRDefault="004D06FD" w:rsidP="00A02E28">
      <w:pPr>
        <w:pStyle w:val="NormalWeb"/>
        <w:shd w:val="clear" w:color="auto" w:fill="FFFFFF"/>
        <w:spacing w:after="360" w:afterAutospacing="0" w:line="360" w:lineRule="auto"/>
        <w:jc w:val="both"/>
        <w:rPr>
          <w:rFonts w:ascii="Arial" w:eastAsia="Cambria" w:hAnsi="Arial" w:cs="Arial"/>
          <w:lang w:eastAsia="es-ES"/>
        </w:rPr>
      </w:pPr>
      <w:hyperlink r:id="rId10" w:tgtFrame="_blank" w:history="1">
        <w:r w:rsidR="004A565C">
          <w:rPr>
            <w:rStyle w:val="Enlla"/>
            <w:rFonts w:ascii="Arial" w:hAnsi="Arial" w:cs="Arial"/>
            <w:color w:val="F5AF03"/>
            <w:sz w:val="21"/>
            <w:szCs w:val="21"/>
          </w:rPr>
          <w:t>Innovem</w:t>
        </w:r>
      </w:hyperlink>
      <w:r w:rsidR="004A565C">
        <w:rPr>
          <w:rStyle w:val="Textennegreta"/>
          <w:rFonts w:ascii="Arial" w:hAnsi="Arial" w:cs="Arial"/>
          <w:b w:val="0"/>
          <w:bCs w:val="0"/>
          <w:color w:val="444444"/>
          <w:sz w:val="21"/>
          <w:szCs w:val="21"/>
        </w:rPr>
        <w:t> </w:t>
      </w:r>
      <w:r w:rsidR="004A565C" w:rsidRPr="004D06FD">
        <w:rPr>
          <w:rFonts w:ascii="Arial" w:eastAsia="Cambria" w:hAnsi="Arial" w:cs="Arial"/>
          <w:lang w:eastAsia="es-ES"/>
        </w:rPr>
        <w:t>(Innovació, Electrònica i Mobilitat)</w:t>
      </w:r>
      <w:r w:rsidR="004A565C" w:rsidRPr="00A02E28">
        <w:rPr>
          <w:rFonts w:ascii="Arial" w:eastAsia="Cambria" w:hAnsi="Arial" w:cs="Arial"/>
          <w:lang w:eastAsia="es-ES"/>
        </w:rPr>
        <w:t>: fabrica i distribu</w:t>
      </w:r>
      <w:r>
        <w:rPr>
          <w:rFonts w:ascii="Arial" w:eastAsia="Cambria" w:hAnsi="Arial" w:cs="Arial"/>
          <w:lang w:eastAsia="es-ES"/>
        </w:rPr>
        <w:t>e</w:t>
      </w:r>
      <w:r w:rsidR="004A565C" w:rsidRPr="00A02E28">
        <w:rPr>
          <w:rFonts w:ascii="Arial" w:eastAsia="Cambria" w:hAnsi="Arial" w:cs="Arial"/>
          <w:lang w:eastAsia="es-ES"/>
        </w:rPr>
        <w:t xml:space="preserve">ix solucions tecnològiques en les àrees de bioenginyeria i enginyeria </w:t>
      </w:r>
      <w:proofErr w:type="spellStart"/>
      <w:r w:rsidR="004A565C" w:rsidRPr="00A02E28">
        <w:rPr>
          <w:rFonts w:ascii="Arial" w:eastAsia="Cambria" w:hAnsi="Arial" w:cs="Arial"/>
          <w:lang w:eastAsia="es-ES"/>
        </w:rPr>
        <w:t>mecatrònica</w:t>
      </w:r>
      <w:proofErr w:type="spellEnd"/>
      <w:r w:rsidR="004A565C" w:rsidRPr="00A02E28">
        <w:rPr>
          <w:rFonts w:ascii="Arial" w:eastAsia="Cambria" w:hAnsi="Arial" w:cs="Arial"/>
          <w:lang w:eastAsia="es-ES"/>
        </w:rPr>
        <w:t>.</w:t>
      </w:r>
    </w:p>
    <w:p w:rsidR="004A565C" w:rsidRPr="00A02E28" w:rsidRDefault="004D06FD" w:rsidP="00A02E28">
      <w:pPr>
        <w:pStyle w:val="NormalWeb"/>
        <w:shd w:val="clear" w:color="auto" w:fill="FFFFFF"/>
        <w:spacing w:after="360" w:afterAutospacing="0" w:line="360" w:lineRule="auto"/>
        <w:jc w:val="both"/>
        <w:rPr>
          <w:rFonts w:ascii="Arial" w:eastAsia="Cambria" w:hAnsi="Arial" w:cs="Arial"/>
          <w:lang w:eastAsia="es-ES"/>
        </w:rPr>
      </w:pPr>
      <w:hyperlink r:id="rId11" w:tgtFrame="_blank" w:history="1">
        <w:proofErr w:type="spellStart"/>
        <w:r w:rsidR="004A565C">
          <w:rPr>
            <w:rStyle w:val="Textennegreta"/>
            <w:rFonts w:ascii="Arial" w:hAnsi="Arial" w:cs="Arial"/>
            <w:b w:val="0"/>
            <w:bCs w:val="0"/>
            <w:color w:val="F5AF03"/>
            <w:sz w:val="21"/>
            <w:szCs w:val="21"/>
          </w:rPr>
          <w:t>Bimyou</w:t>
        </w:r>
        <w:proofErr w:type="spellEnd"/>
      </w:hyperlink>
      <w:r w:rsidR="004A565C">
        <w:rPr>
          <w:rFonts w:ascii="Arial" w:hAnsi="Arial" w:cs="Arial"/>
          <w:color w:val="444444"/>
          <w:sz w:val="21"/>
          <w:szCs w:val="21"/>
        </w:rPr>
        <w:t xml:space="preserve">: </w:t>
      </w:r>
      <w:r w:rsidR="004A565C" w:rsidRPr="00A02E28">
        <w:rPr>
          <w:rFonts w:ascii="Arial" w:eastAsia="Cambria" w:hAnsi="Arial" w:cs="Arial"/>
          <w:lang w:eastAsia="es-ES"/>
        </w:rPr>
        <w:t>consultora tecnològica experta en desenvolupament de solucions que integren tots els canals de comunicació de departaments d’atenció al client d’empreses.</w:t>
      </w:r>
    </w:p>
    <w:p w:rsidR="004A565C" w:rsidRPr="00A02E28" w:rsidRDefault="004A565C" w:rsidP="00A02E28">
      <w:pPr>
        <w:pStyle w:val="NormalWeb"/>
        <w:shd w:val="clear" w:color="auto" w:fill="FFFFFF"/>
        <w:spacing w:after="360" w:afterAutospacing="0" w:line="360" w:lineRule="auto"/>
        <w:jc w:val="both"/>
        <w:rPr>
          <w:rFonts w:ascii="Arial" w:eastAsia="Cambria" w:hAnsi="Arial" w:cs="Arial"/>
          <w:lang w:eastAsia="es-ES"/>
        </w:rPr>
      </w:pPr>
      <w:proofErr w:type="spellStart"/>
      <w:r>
        <w:rPr>
          <w:rStyle w:val="Textennegreta"/>
          <w:rFonts w:ascii="Arial" w:hAnsi="Arial" w:cs="Arial"/>
          <w:b w:val="0"/>
          <w:bCs w:val="0"/>
          <w:color w:val="444444"/>
          <w:sz w:val="21"/>
          <w:szCs w:val="21"/>
        </w:rPr>
        <w:t>Aghada</w:t>
      </w:r>
      <w:proofErr w:type="spellEnd"/>
      <w:r>
        <w:rPr>
          <w:rFonts w:ascii="Arial" w:hAnsi="Arial" w:cs="Arial"/>
          <w:color w:val="444444"/>
          <w:sz w:val="21"/>
          <w:szCs w:val="21"/>
        </w:rPr>
        <w:t xml:space="preserve">: </w:t>
      </w:r>
      <w:r w:rsidRPr="00A02E28">
        <w:rPr>
          <w:rFonts w:ascii="Arial" w:eastAsia="Cambria" w:hAnsi="Arial" w:cs="Arial"/>
          <w:lang w:eastAsia="es-ES"/>
        </w:rPr>
        <w:t xml:space="preserve">disseny i </w:t>
      </w:r>
      <w:bookmarkStart w:id="0" w:name="_GoBack"/>
      <w:r w:rsidRPr="00A02E28">
        <w:rPr>
          <w:rFonts w:ascii="Arial" w:eastAsia="Cambria" w:hAnsi="Arial" w:cs="Arial"/>
          <w:lang w:eastAsia="es-ES"/>
        </w:rPr>
        <w:t xml:space="preserve">fabricació </w:t>
      </w:r>
      <w:bookmarkEnd w:id="0"/>
      <w:r w:rsidRPr="00A02E28">
        <w:rPr>
          <w:rFonts w:ascii="Arial" w:eastAsia="Cambria" w:hAnsi="Arial" w:cs="Arial"/>
          <w:lang w:eastAsia="es-ES"/>
        </w:rPr>
        <w:t xml:space="preserve">de </w:t>
      </w:r>
      <w:proofErr w:type="spellStart"/>
      <w:r w:rsidRPr="00A02E28">
        <w:rPr>
          <w:rFonts w:ascii="Arial" w:eastAsia="Cambria" w:hAnsi="Arial" w:cs="Arial"/>
          <w:lang w:eastAsia="es-ES"/>
        </w:rPr>
        <w:t>prendes</w:t>
      </w:r>
      <w:proofErr w:type="spellEnd"/>
      <w:r w:rsidRPr="00A02E28">
        <w:rPr>
          <w:rFonts w:ascii="Arial" w:eastAsia="Cambria" w:hAnsi="Arial" w:cs="Arial"/>
          <w:lang w:eastAsia="es-ES"/>
        </w:rPr>
        <w:t xml:space="preserve"> de roba de qualitat per a dona.</w:t>
      </w:r>
    </w:p>
    <w:p w:rsidR="004A565C" w:rsidRPr="00A02E28" w:rsidRDefault="004D06FD" w:rsidP="00A02E28">
      <w:pPr>
        <w:pStyle w:val="NormalWeb"/>
        <w:shd w:val="clear" w:color="auto" w:fill="FFFFFF"/>
        <w:spacing w:after="360" w:afterAutospacing="0" w:line="360" w:lineRule="auto"/>
        <w:jc w:val="both"/>
        <w:rPr>
          <w:rFonts w:ascii="Arial" w:eastAsia="Cambria" w:hAnsi="Arial" w:cs="Arial"/>
          <w:lang w:eastAsia="es-ES"/>
        </w:rPr>
      </w:pPr>
      <w:hyperlink r:id="rId12" w:tgtFrame="_blank" w:history="1">
        <w:proofErr w:type="spellStart"/>
        <w:r w:rsidR="004A565C">
          <w:rPr>
            <w:rStyle w:val="Textennegreta"/>
            <w:rFonts w:ascii="Arial" w:hAnsi="Arial" w:cs="Arial"/>
            <w:b w:val="0"/>
            <w:bCs w:val="0"/>
            <w:color w:val="F5AF03"/>
            <w:sz w:val="21"/>
            <w:szCs w:val="21"/>
          </w:rPr>
          <w:t>Imaxel</w:t>
        </w:r>
        <w:proofErr w:type="spellEnd"/>
      </w:hyperlink>
      <w:r w:rsidR="004A565C" w:rsidRPr="00A02E28">
        <w:rPr>
          <w:rFonts w:ascii="Arial" w:eastAsia="Cambria" w:hAnsi="Arial" w:cs="Arial"/>
          <w:lang w:eastAsia="es-ES"/>
        </w:rPr>
        <w:t>: desenvolupa tecnologia i serveis per a impressió</w:t>
      </w:r>
      <w:r w:rsidR="004A565C">
        <w:rPr>
          <w:rFonts w:ascii="Arial" w:hAnsi="Arial" w:cs="Arial"/>
          <w:color w:val="444444"/>
          <w:sz w:val="21"/>
          <w:szCs w:val="21"/>
        </w:rPr>
        <w:t xml:space="preserve"> </w:t>
      </w:r>
      <w:r w:rsidR="004A565C" w:rsidRPr="00A02E28">
        <w:rPr>
          <w:rFonts w:ascii="Arial" w:eastAsia="Cambria" w:hAnsi="Arial" w:cs="Arial"/>
          <w:lang w:eastAsia="es-ES"/>
        </w:rPr>
        <w:t>fotogràfica.</w:t>
      </w:r>
    </w:p>
    <w:p w:rsidR="004A565C" w:rsidRPr="00A02E28" w:rsidRDefault="004D06FD" w:rsidP="00A02E28">
      <w:pPr>
        <w:pStyle w:val="NormalWeb"/>
        <w:shd w:val="clear" w:color="auto" w:fill="FFFFFF"/>
        <w:spacing w:after="360" w:afterAutospacing="0" w:line="360" w:lineRule="auto"/>
        <w:jc w:val="both"/>
        <w:rPr>
          <w:rFonts w:ascii="Arial" w:eastAsia="Cambria" w:hAnsi="Arial" w:cs="Arial"/>
          <w:lang w:eastAsia="es-ES"/>
        </w:rPr>
      </w:pPr>
      <w:hyperlink r:id="rId13" w:tgtFrame="_blank" w:history="1">
        <w:proofErr w:type="spellStart"/>
        <w:r w:rsidR="004A565C">
          <w:rPr>
            <w:rStyle w:val="Textennegreta"/>
            <w:rFonts w:ascii="Arial" w:hAnsi="Arial" w:cs="Arial"/>
            <w:b w:val="0"/>
            <w:bCs w:val="0"/>
            <w:color w:val="F5AF03"/>
            <w:sz w:val="21"/>
            <w:szCs w:val="21"/>
          </w:rPr>
          <w:t>Eigna</w:t>
        </w:r>
        <w:proofErr w:type="spellEnd"/>
        <w:r w:rsidR="004A565C">
          <w:rPr>
            <w:rStyle w:val="Textennegreta"/>
            <w:rFonts w:ascii="Arial" w:hAnsi="Arial" w:cs="Arial"/>
            <w:b w:val="0"/>
            <w:bCs w:val="0"/>
            <w:color w:val="F5AF03"/>
            <w:sz w:val="21"/>
            <w:szCs w:val="21"/>
          </w:rPr>
          <w:t xml:space="preserve"> Pharma</w:t>
        </w:r>
      </w:hyperlink>
      <w:r w:rsidR="004A565C">
        <w:rPr>
          <w:rFonts w:ascii="Arial" w:hAnsi="Arial" w:cs="Arial"/>
          <w:color w:val="444444"/>
          <w:sz w:val="21"/>
          <w:szCs w:val="21"/>
        </w:rPr>
        <w:t xml:space="preserve">: </w:t>
      </w:r>
      <w:r w:rsidR="004A565C" w:rsidRPr="00A02E28">
        <w:rPr>
          <w:rFonts w:ascii="Arial" w:eastAsia="Cambria" w:hAnsi="Arial" w:cs="Arial"/>
          <w:lang w:eastAsia="es-ES"/>
        </w:rPr>
        <w:t>Especialitzada des del 2010 en la prestació de serveis i consultoria a companyies farmacèutiques.</w:t>
      </w:r>
    </w:p>
    <w:p w:rsidR="004A565C" w:rsidRPr="00A02E28" w:rsidRDefault="004D06FD" w:rsidP="00A02E28">
      <w:pPr>
        <w:pStyle w:val="NormalWeb"/>
        <w:shd w:val="clear" w:color="auto" w:fill="FFFFFF"/>
        <w:spacing w:after="360" w:afterAutospacing="0" w:line="360" w:lineRule="auto"/>
        <w:jc w:val="both"/>
        <w:rPr>
          <w:rFonts w:ascii="Arial" w:eastAsia="Cambria" w:hAnsi="Arial" w:cs="Arial"/>
          <w:lang w:eastAsia="es-ES"/>
        </w:rPr>
      </w:pPr>
      <w:hyperlink r:id="rId14" w:tgtFrame="_blank" w:history="1">
        <w:proofErr w:type="spellStart"/>
        <w:r w:rsidR="004A565C">
          <w:rPr>
            <w:rStyle w:val="Textennegreta"/>
            <w:rFonts w:ascii="Arial" w:hAnsi="Arial" w:cs="Arial"/>
            <w:b w:val="0"/>
            <w:bCs w:val="0"/>
            <w:color w:val="F5AF03"/>
            <w:sz w:val="21"/>
            <w:szCs w:val="21"/>
          </w:rPr>
          <w:t>Vecmedical</w:t>
        </w:r>
        <w:proofErr w:type="spellEnd"/>
      </w:hyperlink>
      <w:r w:rsidR="004A565C">
        <w:rPr>
          <w:rFonts w:ascii="Arial" w:hAnsi="Arial" w:cs="Arial"/>
          <w:color w:val="444444"/>
          <w:sz w:val="21"/>
          <w:szCs w:val="21"/>
        </w:rPr>
        <w:t xml:space="preserve">: </w:t>
      </w:r>
      <w:r w:rsidR="004A565C" w:rsidRPr="00A02E28">
        <w:rPr>
          <w:rFonts w:ascii="Arial" w:eastAsia="Cambria" w:hAnsi="Arial" w:cs="Arial"/>
          <w:lang w:eastAsia="es-ES"/>
        </w:rPr>
        <w:t>fabricació i distribució d’instruments i productes mèdics i odontològics.</w:t>
      </w:r>
    </w:p>
    <w:p w:rsidR="002C3210" w:rsidRDefault="008619C6" w:rsidP="00A02E28">
      <w:pPr>
        <w:ind w:left="-142"/>
        <w:rPr>
          <w:rFonts w:ascii="Arial" w:hAnsi="Arial" w:cs="Arial"/>
          <w:sz w:val="22"/>
          <w:szCs w:val="22"/>
          <w:lang w:val="ca-ES"/>
        </w:rPr>
      </w:pPr>
      <w:r w:rsidRPr="00967C0C">
        <w:rPr>
          <w:rFonts w:ascii="Arial" w:hAnsi="Arial" w:cs="Arial"/>
          <w:u w:val="single"/>
          <w:lang w:val="ca-ES" w:eastAsia="es-ES"/>
        </w:rPr>
        <w:t>Més informació</w:t>
      </w:r>
      <w:r w:rsidRPr="00967C0C">
        <w:rPr>
          <w:rFonts w:ascii="Arial" w:hAnsi="Arial" w:cs="Arial"/>
          <w:lang w:val="ca-ES" w:eastAsia="es-ES"/>
        </w:rPr>
        <w:t>:</w:t>
      </w:r>
      <w:r w:rsidRPr="00967C0C">
        <w:rPr>
          <w:rFonts w:ascii="Arial" w:hAnsi="Arial" w:cs="Arial"/>
          <w:lang w:val="ca-ES" w:eastAsia="es-ES"/>
        </w:rPr>
        <w:br/>
        <w:t xml:space="preserve">Oriol Ribet </w:t>
      </w:r>
      <w:r w:rsidRPr="00967C0C">
        <w:rPr>
          <w:rFonts w:ascii="Arial" w:hAnsi="Arial" w:cs="Arial"/>
          <w:lang w:val="ca-ES" w:eastAsia="es-ES"/>
        </w:rPr>
        <w:br/>
      </w:r>
      <w:proofErr w:type="spellStart"/>
      <w:r w:rsidRPr="00967C0C">
        <w:rPr>
          <w:rFonts w:ascii="Arial" w:hAnsi="Arial" w:cs="Arial"/>
          <w:lang w:val="ca-ES" w:eastAsia="es-ES"/>
        </w:rPr>
        <w:t>Telf</w:t>
      </w:r>
      <w:proofErr w:type="spellEnd"/>
      <w:r w:rsidRPr="00967C0C">
        <w:rPr>
          <w:rFonts w:ascii="Arial" w:hAnsi="Arial" w:cs="Arial"/>
          <w:lang w:val="ca-ES" w:eastAsia="es-ES"/>
        </w:rPr>
        <w:t xml:space="preserve">. 93 741 49 60 / 678 794 288 </w:t>
      </w:r>
      <w:r w:rsidRPr="00967C0C">
        <w:rPr>
          <w:rFonts w:ascii="Arial" w:hAnsi="Arial" w:cs="Arial"/>
          <w:lang w:val="ca-ES" w:eastAsia="es-ES"/>
        </w:rPr>
        <w:br/>
      </w:r>
      <w:hyperlink r:id="rId15" w:history="1">
        <w:r w:rsidRPr="00967C0C">
          <w:rPr>
            <w:rStyle w:val="Enlla"/>
            <w:rFonts w:ascii="Arial" w:hAnsi="Arial" w:cs="Arial"/>
            <w:lang w:eastAsia="es-ES"/>
          </w:rPr>
          <w:t>www.tecnocampus.cat</w:t>
        </w:r>
      </w:hyperlink>
    </w:p>
    <w:sectPr w:rsidR="002C3210" w:rsidSect="00FA727F">
      <w:headerReference w:type="default" r:id="rId16"/>
      <w:footerReference w:type="default" r:id="rId17"/>
      <w:headerReference w:type="first" r:id="rId18"/>
      <w:footerReference w:type="first" r:id="rId19"/>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71" w:rsidRDefault="001C0B71" w:rsidP="00BE5914">
      <w:pPr>
        <w:spacing w:after="0"/>
      </w:pPr>
      <w:r>
        <w:separator/>
      </w:r>
    </w:p>
  </w:endnote>
  <w:endnote w:type="continuationSeparator" w:id="0">
    <w:p w:rsidR="001C0B71" w:rsidRDefault="001C0B71"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eu"/>
      <w:rPr>
        <w:lang w:val="es-ES"/>
      </w:rPr>
    </w:pPr>
    <w:r>
      <w:rPr>
        <w:noProof/>
        <w:lang w:val="es-ES" w:eastAsia="es-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4D06FD"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77C4A" w:rsidRPr="00654D33" w:rsidRDefault="00A02E28"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eu"/>
    </w:pPr>
    <w:r>
      <w:rPr>
        <w:noProof/>
        <w:lang w:val="es-ES" w:eastAsia="es-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4D06FD"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77C4A" w:rsidRPr="00654D33" w:rsidRDefault="00A02E28"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71" w:rsidRDefault="001C0B71" w:rsidP="00BE5914">
      <w:pPr>
        <w:spacing w:after="0"/>
      </w:pPr>
      <w:r>
        <w:separator/>
      </w:r>
    </w:p>
  </w:footnote>
  <w:footnote w:type="continuationSeparator" w:id="0">
    <w:p w:rsidR="001C0B71" w:rsidRDefault="001C0B71"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Capalera"/>
    </w:pPr>
    <w:r>
      <w:rPr>
        <w:noProof/>
        <w:lang w:val="es-ES" w:eastAsia="es-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4A565C">
                            <w:t>29</w:t>
                          </w:r>
                          <w:r w:rsidR="004D06FD">
                            <w:t>9</w:t>
                          </w:r>
                        </w:p>
                        <w:p w:rsidR="006F5FB4" w:rsidRPr="00F952F4" w:rsidRDefault="006F5FB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4A565C">
                      <w:t>29</w:t>
                    </w:r>
                    <w:r w:rsidR="004D06FD">
                      <w:t>9</w:t>
                    </w:r>
                  </w:p>
                  <w:p w:rsidR="006F5FB4" w:rsidRPr="00F952F4" w:rsidRDefault="006F5FB4" w:rsidP="005410E6">
                    <w:pPr>
                      <w:pStyle w:val="notapremsatexto"/>
                    </w:pPr>
                  </w:p>
                </w:txbxContent>
              </v:textbox>
              <w10:wrap type="through" anchorx="margin" anchory="page"/>
            </v:shape>
          </w:pict>
        </mc:Fallback>
      </mc:AlternateContent>
    </w:r>
    <w:r w:rsidR="00E0660E">
      <w:rPr>
        <w:noProof/>
        <w:lang w:val="es-ES" w:eastAsia="es-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es-ES" w:eastAsia="es-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Capalera"/>
    </w:pPr>
    <w:r>
      <w:rPr>
        <w:noProof/>
        <w:lang w:val="es-ES" w:eastAsia="es-ES"/>
      </w:rPr>
      <w:drawing>
        <wp:anchor distT="0" distB="0" distL="114300" distR="114300" simplePos="0" relativeHeight="251658240" behindDoc="1" locked="0" layoutInCell="1" allowOverlap="1">
          <wp:simplePos x="0" y="0"/>
          <wp:positionH relativeFrom="margin">
            <wp:posOffset>-1099185</wp:posOffset>
          </wp:positionH>
          <wp:positionV relativeFrom="paragraph">
            <wp:posOffset>6985</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es-ES" w:eastAsia="es-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E6140E">
                            <w:t>2</w:t>
                          </w:r>
                          <w:r w:rsidR="006C3D25">
                            <w:t>9</w:t>
                          </w:r>
                          <w:r w:rsidR="004D06FD">
                            <w:t>9</w:t>
                          </w: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E6140E">
                      <w:t>2</w:t>
                    </w:r>
                    <w:r w:rsidR="006C3D25">
                      <w:t>9</w:t>
                    </w:r>
                    <w:r w:rsidR="004D06FD">
                      <w:t>9</w:t>
                    </w:r>
                  </w:p>
                  <w:p w:rsidR="00F77C4A" w:rsidRPr="00F952F4" w:rsidRDefault="00F77C4A" w:rsidP="005410E6">
                    <w:pPr>
                      <w:pStyle w:val="notapremsatexto"/>
                    </w:pPr>
                  </w:p>
                </w:txbxContent>
              </v:textbox>
              <w10:wrap type="through" anchorx="margin" anchory="page"/>
            </v:shape>
          </w:pict>
        </mc:Fallback>
      </mc:AlternateContent>
    </w:r>
    <w:r w:rsidR="007571CB">
      <w:rPr>
        <w:noProof/>
        <w:lang w:val="es-ES" w:eastAsia="es-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06891"/>
    <w:multiLevelType w:val="hybridMultilevel"/>
    <w:tmpl w:val="D2F24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9FC6349"/>
    <w:multiLevelType w:val="hybridMultilevel"/>
    <w:tmpl w:val="5B68123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0"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1"/>
  </w:num>
  <w:num w:numId="8">
    <w:abstractNumId w:val="0"/>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0E9C"/>
    <w:rsid w:val="0000180A"/>
    <w:rsid w:val="00001A11"/>
    <w:rsid w:val="00013562"/>
    <w:rsid w:val="0001359B"/>
    <w:rsid w:val="0003150D"/>
    <w:rsid w:val="00032E55"/>
    <w:rsid w:val="000356EB"/>
    <w:rsid w:val="00040496"/>
    <w:rsid w:val="00044663"/>
    <w:rsid w:val="000478AF"/>
    <w:rsid w:val="00050D19"/>
    <w:rsid w:val="000512E3"/>
    <w:rsid w:val="00052773"/>
    <w:rsid w:val="000535DE"/>
    <w:rsid w:val="00057D78"/>
    <w:rsid w:val="00063FA1"/>
    <w:rsid w:val="000702D3"/>
    <w:rsid w:val="00073778"/>
    <w:rsid w:val="000748D3"/>
    <w:rsid w:val="00076105"/>
    <w:rsid w:val="00076108"/>
    <w:rsid w:val="000858F7"/>
    <w:rsid w:val="00086C49"/>
    <w:rsid w:val="00087A32"/>
    <w:rsid w:val="00092245"/>
    <w:rsid w:val="00093C25"/>
    <w:rsid w:val="000A5518"/>
    <w:rsid w:val="000B4BD0"/>
    <w:rsid w:val="000B4C20"/>
    <w:rsid w:val="000B50F3"/>
    <w:rsid w:val="000B562B"/>
    <w:rsid w:val="000B64ED"/>
    <w:rsid w:val="000C2F97"/>
    <w:rsid w:val="000C75AE"/>
    <w:rsid w:val="000D10FE"/>
    <w:rsid w:val="000D7835"/>
    <w:rsid w:val="000D7C87"/>
    <w:rsid w:val="000F5B22"/>
    <w:rsid w:val="000F5B2B"/>
    <w:rsid w:val="000F6679"/>
    <w:rsid w:val="001108B4"/>
    <w:rsid w:val="00112237"/>
    <w:rsid w:val="00113EC9"/>
    <w:rsid w:val="0013210C"/>
    <w:rsid w:val="00134C06"/>
    <w:rsid w:val="00150A2A"/>
    <w:rsid w:val="00164D6B"/>
    <w:rsid w:val="00164FBD"/>
    <w:rsid w:val="001735C5"/>
    <w:rsid w:val="001809F1"/>
    <w:rsid w:val="0018354A"/>
    <w:rsid w:val="00187BFB"/>
    <w:rsid w:val="00191EAA"/>
    <w:rsid w:val="00192665"/>
    <w:rsid w:val="00195651"/>
    <w:rsid w:val="0019593F"/>
    <w:rsid w:val="001A050F"/>
    <w:rsid w:val="001B4D69"/>
    <w:rsid w:val="001C0B71"/>
    <w:rsid w:val="001D0271"/>
    <w:rsid w:val="001E061C"/>
    <w:rsid w:val="001E3D9C"/>
    <w:rsid w:val="001E66E7"/>
    <w:rsid w:val="001F1EA1"/>
    <w:rsid w:val="001F42CE"/>
    <w:rsid w:val="001F5C6A"/>
    <w:rsid w:val="001F6719"/>
    <w:rsid w:val="002005A2"/>
    <w:rsid w:val="0020174E"/>
    <w:rsid w:val="00220696"/>
    <w:rsid w:val="0022222C"/>
    <w:rsid w:val="00225D2F"/>
    <w:rsid w:val="002311A6"/>
    <w:rsid w:val="00242774"/>
    <w:rsid w:val="00260F20"/>
    <w:rsid w:val="00271995"/>
    <w:rsid w:val="00273F44"/>
    <w:rsid w:val="0027470A"/>
    <w:rsid w:val="00277DC8"/>
    <w:rsid w:val="00287BAE"/>
    <w:rsid w:val="0029150E"/>
    <w:rsid w:val="0029458E"/>
    <w:rsid w:val="002A4460"/>
    <w:rsid w:val="002C05B5"/>
    <w:rsid w:val="002C2D66"/>
    <w:rsid w:val="002C3210"/>
    <w:rsid w:val="002C6574"/>
    <w:rsid w:val="002C6F5F"/>
    <w:rsid w:val="002D2727"/>
    <w:rsid w:val="002D47A8"/>
    <w:rsid w:val="002F30FE"/>
    <w:rsid w:val="002F4E92"/>
    <w:rsid w:val="00315057"/>
    <w:rsid w:val="0033067D"/>
    <w:rsid w:val="003367E4"/>
    <w:rsid w:val="00337F5D"/>
    <w:rsid w:val="00342BAB"/>
    <w:rsid w:val="003445DD"/>
    <w:rsid w:val="00344E49"/>
    <w:rsid w:val="00352CB8"/>
    <w:rsid w:val="003642E1"/>
    <w:rsid w:val="003700B1"/>
    <w:rsid w:val="00383E60"/>
    <w:rsid w:val="00384D51"/>
    <w:rsid w:val="0038611A"/>
    <w:rsid w:val="0038730C"/>
    <w:rsid w:val="0039119B"/>
    <w:rsid w:val="00394171"/>
    <w:rsid w:val="003A1576"/>
    <w:rsid w:val="003A166D"/>
    <w:rsid w:val="003C20FE"/>
    <w:rsid w:val="003C3749"/>
    <w:rsid w:val="003C6E56"/>
    <w:rsid w:val="003D277A"/>
    <w:rsid w:val="003D2A73"/>
    <w:rsid w:val="003D76EF"/>
    <w:rsid w:val="003E48B3"/>
    <w:rsid w:val="003E5C4B"/>
    <w:rsid w:val="003F4B09"/>
    <w:rsid w:val="004021BF"/>
    <w:rsid w:val="00403056"/>
    <w:rsid w:val="004072E6"/>
    <w:rsid w:val="00414663"/>
    <w:rsid w:val="0041607F"/>
    <w:rsid w:val="00416347"/>
    <w:rsid w:val="004175B0"/>
    <w:rsid w:val="00420379"/>
    <w:rsid w:val="00425516"/>
    <w:rsid w:val="00426033"/>
    <w:rsid w:val="004400E6"/>
    <w:rsid w:val="0044167F"/>
    <w:rsid w:val="004456C5"/>
    <w:rsid w:val="00450E56"/>
    <w:rsid w:val="00463E7E"/>
    <w:rsid w:val="00476819"/>
    <w:rsid w:val="0047742E"/>
    <w:rsid w:val="004819E2"/>
    <w:rsid w:val="004905E3"/>
    <w:rsid w:val="00492337"/>
    <w:rsid w:val="004938BF"/>
    <w:rsid w:val="004A565C"/>
    <w:rsid w:val="004A70B7"/>
    <w:rsid w:val="004A7D03"/>
    <w:rsid w:val="004B0B28"/>
    <w:rsid w:val="004B0BBA"/>
    <w:rsid w:val="004B5AAE"/>
    <w:rsid w:val="004C183C"/>
    <w:rsid w:val="004C7101"/>
    <w:rsid w:val="004D06FD"/>
    <w:rsid w:val="004F008C"/>
    <w:rsid w:val="004F21F7"/>
    <w:rsid w:val="00500833"/>
    <w:rsid w:val="0050742E"/>
    <w:rsid w:val="005125B7"/>
    <w:rsid w:val="00515055"/>
    <w:rsid w:val="00521D3A"/>
    <w:rsid w:val="00535A28"/>
    <w:rsid w:val="00536ACD"/>
    <w:rsid w:val="005410E6"/>
    <w:rsid w:val="0054416E"/>
    <w:rsid w:val="0055323C"/>
    <w:rsid w:val="00571759"/>
    <w:rsid w:val="00575609"/>
    <w:rsid w:val="00580FC6"/>
    <w:rsid w:val="00593F48"/>
    <w:rsid w:val="005952C3"/>
    <w:rsid w:val="00595420"/>
    <w:rsid w:val="005A1EB1"/>
    <w:rsid w:val="005A253A"/>
    <w:rsid w:val="005A7538"/>
    <w:rsid w:val="005B18B3"/>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219BB"/>
    <w:rsid w:val="0062389A"/>
    <w:rsid w:val="00630C5D"/>
    <w:rsid w:val="006340B3"/>
    <w:rsid w:val="00634707"/>
    <w:rsid w:val="00635CAE"/>
    <w:rsid w:val="00640D63"/>
    <w:rsid w:val="00653381"/>
    <w:rsid w:val="00654D33"/>
    <w:rsid w:val="00660B3D"/>
    <w:rsid w:val="00663834"/>
    <w:rsid w:val="00663A04"/>
    <w:rsid w:val="00664386"/>
    <w:rsid w:val="00664D69"/>
    <w:rsid w:val="0067229C"/>
    <w:rsid w:val="006773C4"/>
    <w:rsid w:val="006810D6"/>
    <w:rsid w:val="00682DC6"/>
    <w:rsid w:val="00683BC6"/>
    <w:rsid w:val="00685FAF"/>
    <w:rsid w:val="00692603"/>
    <w:rsid w:val="006971A3"/>
    <w:rsid w:val="006A7306"/>
    <w:rsid w:val="006B3738"/>
    <w:rsid w:val="006B428C"/>
    <w:rsid w:val="006B4E7B"/>
    <w:rsid w:val="006B7981"/>
    <w:rsid w:val="006C3D25"/>
    <w:rsid w:val="006C5C44"/>
    <w:rsid w:val="006E14DF"/>
    <w:rsid w:val="006E295A"/>
    <w:rsid w:val="006E6790"/>
    <w:rsid w:val="006F5FB4"/>
    <w:rsid w:val="006F5FE4"/>
    <w:rsid w:val="006F776A"/>
    <w:rsid w:val="007023CE"/>
    <w:rsid w:val="00725EE2"/>
    <w:rsid w:val="0074350D"/>
    <w:rsid w:val="00745FDF"/>
    <w:rsid w:val="007465D1"/>
    <w:rsid w:val="00751003"/>
    <w:rsid w:val="007535DF"/>
    <w:rsid w:val="007548B4"/>
    <w:rsid w:val="00756004"/>
    <w:rsid w:val="007571CB"/>
    <w:rsid w:val="00757AEC"/>
    <w:rsid w:val="007662AA"/>
    <w:rsid w:val="00766849"/>
    <w:rsid w:val="00775B0D"/>
    <w:rsid w:val="00776266"/>
    <w:rsid w:val="007779E8"/>
    <w:rsid w:val="00785424"/>
    <w:rsid w:val="00785906"/>
    <w:rsid w:val="007A3347"/>
    <w:rsid w:val="007A3E1E"/>
    <w:rsid w:val="007A5038"/>
    <w:rsid w:val="007A7CF1"/>
    <w:rsid w:val="007D12DE"/>
    <w:rsid w:val="007D2ECA"/>
    <w:rsid w:val="007E6E22"/>
    <w:rsid w:val="00807B83"/>
    <w:rsid w:val="00812255"/>
    <w:rsid w:val="0083247C"/>
    <w:rsid w:val="008435FF"/>
    <w:rsid w:val="00846D42"/>
    <w:rsid w:val="00847096"/>
    <w:rsid w:val="00853FFA"/>
    <w:rsid w:val="008550E5"/>
    <w:rsid w:val="008619C6"/>
    <w:rsid w:val="00861C08"/>
    <w:rsid w:val="00877D0B"/>
    <w:rsid w:val="008822CE"/>
    <w:rsid w:val="008870B9"/>
    <w:rsid w:val="00891DF8"/>
    <w:rsid w:val="00896116"/>
    <w:rsid w:val="0089690B"/>
    <w:rsid w:val="008A126B"/>
    <w:rsid w:val="008A3499"/>
    <w:rsid w:val="008B081A"/>
    <w:rsid w:val="008B13C9"/>
    <w:rsid w:val="008B2AAD"/>
    <w:rsid w:val="008B365A"/>
    <w:rsid w:val="008C15D9"/>
    <w:rsid w:val="008C79AE"/>
    <w:rsid w:val="008D593F"/>
    <w:rsid w:val="008D6ADB"/>
    <w:rsid w:val="008E6796"/>
    <w:rsid w:val="008F172C"/>
    <w:rsid w:val="00906993"/>
    <w:rsid w:val="00920D5B"/>
    <w:rsid w:val="0094405C"/>
    <w:rsid w:val="009541C4"/>
    <w:rsid w:val="009574F1"/>
    <w:rsid w:val="00962E94"/>
    <w:rsid w:val="00967C0C"/>
    <w:rsid w:val="00981BC2"/>
    <w:rsid w:val="0098240E"/>
    <w:rsid w:val="00983A92"/>
    <w:rsid w:val="00983D4E"/>
    <w:rsid w:val="00991156"/>
    <w:rsid w:val="00997C98"/>
    <w:rsid w:val="009A42D3"/>
    <w:rsid w:val="009B49A2"/>
    <w:rsid w:val="009B6148"/>
    <w:rsid w:val="009C3F7B"/>
    <w:rsid w:val="009C54B8"/>
    <w:rsid w:val="009D027E"/>
    <w:rsid w:val="009E0D40"/>
    <w:rsid w:val="009E5B74"/>
    <w:rsid w:val="009F2852"/>
    <w:rsid w:val="009F41C8"/>
    <w:rsid w:val="009F7D23"/>
    <w:rsid w:val="00A0270A"/>
    <w:rsid w:val="00A02E28"/>
    <w:rsid w:val="00A054A6"/>
    <w:rsid w:val="00A1101A"/>
    <w:rsid w:val="00A114B6"/>
    <w:rsid w:val="00A22D2B"/>
    <w:rsid w:val="00A25AC5"/>
    <w:rsid w:val="00A300EF"/>
    <w:rsid w:val="00A318D7"/>
    <w:rsid w:val="00A32658"/>
    <w:rsid w:val="00A353CF"/>
    <w:rsid w:val="00A43219"/>
    <w:rsid w:val="00A756DD"/>
    <w:rsid w:val="00A77D8B"/>
    <w:rsid w:val="00A838B8"/>
    <w:rsid w:val="00A85794"/>
    <w:rsid w:val="00A91EBB"/>
    <w:rsid w:val="00AA5050"/>
    <w:rsid w:val="00AA7172"/>
    <w:rsid w:val="00AA7E37"/>
    <w:rsid w:val="00AB3B18"/>
    <w:rsid w:val="00AC4E62"/>
    <w:rsid w:val="00AC619B"/>
    <w:rsid w:val="00AC79BC"/>
    <w:rsid w:val="00AD6686"/>
    <w:rsid w:val="00AE0950"/>
    <w:rsid w:val="00AE33C0"/>
    <w:rsid w:val="00AE6F1E"/>
    <w:rsid w:val="00AF0858"/>
    <w:rsid w:val="00AF1DFE"/>
    <w:rsid w:val="00AF5161"/>
    <w:rsid w:val="00B00C8A"/>
    <w:rsid w:val="00B10575"/>
    <w:rsid w:val="00B144C7"/>
    <w:rsid w:val="00B23CC2"/>
    <w:rsid w:val="00B3006E"/>
    <w:rsid w:val="00B303E3"/>
    <w:rsid w:val="00B37829"/>
    <w:rsid w:val="00B54EF7"/>
    <w:rsid w:val="00B60B1E"/>
    <w:rsid w:val="00B676D0"/>
    <w:rsid w:val="00B67DCD"/>
    <w:rsid w:val="00BA1971"/>
    <w:rsid w:val="00BA23B9"/>
    <w:rsid w:val="00BB10D4"/>
    <w:rsid w:val="00BB5DBF"/>
    <w:rsid w:val="00BC47E1"/>
    <w:rsid w:val="00BC60B3"/>
    <w:rsid w:val="00BC6DB4"/>
    <w:rsid w:val="00BD0ED6"/>
    <w:rsid w:val="00BD3FAF"/>
    <w:rsid w:val="00BD686D"/>
    <w:rsid w:val="00BD7D6F"/>
    <w:rsid w:val="00BE5914"/>
    <w:rsid w:val="00BF1A64"/>
    <w:rsid w:val="00C0236B"/>
    <w:rsid w:val="00C07A5B"/>
    <w:rsid w:val="00C1085B"/>
    <w:rsid w:val="00C1169C"/>
    <w:rsid w:val="00C132F1"/>
    <w:rsid w:val="00C144F5"/>
    <w:rsid w:val="00C21C1E"/>
    <w:rsid w:val="00C237BF"/>
    <w:rsid w:val="00C263C9"/>
    <w:rsid w:val="00C310E0"/>
    <w:rsid w:val="00C357B4"/>
    <w:rsid w:val="00C371A3"/>
    <w:rsid w:val="00C44934"/>
    <w:rsid w:val="00C46739"/>
    <w:rsid w:val="00C519C5"/>
    <w:rsid w:val="00C61722"/>
    <w:rsid w:val="00C6439F"/>
    <w:rsid w:val="00C75076"/>
    <w:rsid w:val="00C7584B"/>
    <w:rsid w:val="00C820F6"/>
    <w:rsid w:val="00C86634"/>
    <w:rsid w:val="00CA0472"/>
    <w:rsid w:val="00CA16B2"/>
    <w:rsid w:val="00CA6018"/>
    <w:rsid w:val="00CC219D"/>
    <w:rsid w:val="00CC3C9B"/>
    <w:rsid w:val="00CD5507"/>
    <w:rsid w:val="00CE16AA"/>
    <w:rsid w:val="00CE51E4"/>
    <w:rsid w:val="00D03B50"/>
    <w:rsid w:val="00D07324"/>
    <w:rsid w:val="00D23D24"/>
    <w:rsid w:val="00D254EF"/>
    <w:rsid w:val="00D276A5"/>
    <w:rsid w:val="00D30ED2"/>
    <w:rsid w:val="00D32183"/>
    <w:rsid w:val="00D35169"/>
    <w:rsid w:val="00D37BEB"/>
    <w:rsid w:val="00D400B8"/>
    <w:rsid w:val="00D417A5"/>
    <w:rsid w:val="00D50949"/>
    <w:rsid w:val="00D53216"/>
    <w:rsid w:val="00D616F2"/>
    <w:rsid w:val="00D74383"/>
    <w:rsid w:val="00D75214"/>
    <w:rsid w:val="00D76E98"/>
    <w:rsid w:val="00D81EFC"/>
    <w:rsid w:val="00DA28FB"/>
    <w:rsid w:val="00DA540F"/>
    <w:rsid w:val="00DB0E11"/>
    <w:rsid w:val="00DD13BF"/>
    <w:rsid w:val="00DD1F81"/>
    <w:rsid w:val="00DD56D5"/>
    <w:rsid w:val="00DE51CE"/>
    <w:rsid w:val="00DF1CA3"/>
    <w:rsid w:val="00DF2C8A"/>
    <w:rsid w:val="00DF64DF"/>
    <w:rsid w:val="00E05EE5"/>
    <w:rsid w:val="00E0660E"/>
    <w:rsid w:val="00E073F0"/>
    <w:rsid w:val="00E07CCD"/>
    <w:rsid w:val="00E261C0"/>
    <w:rsid w:val="00E34886"/>
    <w:rsid w:val="00E35331"/>
    <w:rsid w:val="00E41B2D"/>
    <w:rsid w:val="00E6140E"/>
    <w:rsid w:val="00E62ED4"/>
    <w:rsid w:val="00E6404D"/>
    <w:rsid w:val="00E87639"/>
    <w:rsid w:val="00E92396"/>
    <w:rsid w:val="00E93946"/>
    <w:rsid w:val="00EA76B7"/>
    <w:rsid w:val="00EB1C92"/>
    <w:rsid w:val="00ED21BA"/>
    <w:rsid w:val="00ED7B03"/>
    <w:rsid w:val="00EE673B"/>
    <w:rsid w:val="00EF0112"/>
    <w:rsid w:val="00EF0153"/>
    <w:rsid w:val="00EF059B"/>
    <w:rsid w:val="00EF73B2"/>
    <w:rsid w:val="00F2336C"/>
    <w:rsid w:val="00F51BF0"/>
    <w:rsid w:val="00F5599C"/>
    <w:rsid w:val="00F67713"/>
    <w:rsid w:val="00F73B51"/>
    <w:rsid w:val="00F74236"/>
    <w:rsid w:val="00F764A8"/>
    <w:rsid w:val="00F76BD2"/>
    <w:rsid w:val="00F77C4A"/>
    <w:rsid w:val="00F952F4"/>
    <w:rsid w:val="00FA2A37"/>
    <w:rsid w:val="00FA316C"/>
    <w:rsid w:val="00FA475B"/>
    <w:rsid w:val="00FA727F"/>
    <w:rsid w:val="00FB1824"/>
    <w:rsid w:val="00FB41D5"/>
    <w:rsid w:val="00FC2BEF"/>
    <w:rsid w:val="00FD1C5C"/>
    <w:rsid w:val="00FD6030"/>
    <w:rsid w:val="00FD7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17250F1-8E68-436E-8232-AE011D16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2">
    <w:name w:val="heading 2"/>
    <w:basedOn w:val="Normal"/>
    <w:next w:val="Normal"/>
    <w:link w:val="Ttol2Car"/>
    <w:semiHidden/>
    <w:unhideWhenUsed/>
    <w:qFormat/>
    <w:locked/>
    <w:rsid w:val="00685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ol3">
    <w:name w:val="heading 3"/>
    <w:basedOn w:val="Normal"/>
    <w:link w:val="Ttol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5">
    <w:name w:val="heading 5"/>
    <w:basedOn w:val="Normal"/>
    <w:next w:val="Normal"/>
    <w:link w:val="Ttol5Car"/>
    <w:uiPriority w:val="99"/>
    <w:qFormat/>
    <w:rsid w:val="00521D3A"/>
    <w:pPr>
      <w:keepNext/>
      <w:keepLines/>
      <w:spacing w:before="40" w:after="0"/>
      <w:outlineLvl w:val="4"/>
    </w:pPr>
    <w:rPr>
      <w:rFonts w:eastAsia="Times New Roman"/>
      <w:color w:val="365F9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9"/>
    <w:locked/>
    <w:rsid w:val="004B0B28"/>
    <w:rPr>
      <w:rFonts w:ascii="Times New Roman" w:hAnsi="Times New Roman" w:cs="Times New Roman"/>
      <w:b/>
      <w:bCs/>
      <w:sz w:val="27"/>
      <w:szCs w:val="27"/>
      <w:lang w:val="ca-ES" w:eastAsia="ca-ES"/>
    </w:rPr>
  </w:style>
  <w:style w:type="character" w:customStyle="1" w:styleId="Ttol5Car">
    <w:name w:val="Títol 5 Car"/>
    <w:basedOn w:val="Tipusdelletraperdefectedelpargraf"/>
    <w:link w:val="Ttol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locked/>
    <w:rsid w:val="003E5C4B"/>
    <w:rPr>
      <w:rFonts w:cs="Times New Roman"/>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Enlla">
    <w:name w:val="Hyperlink"/>
    <w:basedOn w:val="Tipusdelletraperdefectedelpargraf"/>
    <w:uiPriority w:val="99"/>
    <w:rsid w:val="007779E8"/>
    <w:rPr>
      <w:rFonts w:cs="Times New Roman"/>
      <w:color w:val="0000FF"/>
      <w:u w:val="single"/>
    </w:rPr>
  </w:style>
  <w:style w:type="paragraph" w:styleId="Textdeglobus">
    <w:name w:val="Balloon Text"/>
    <w:basedOn w:val="Normal"/>
    <w:link w:val="TextdeglobusCar"/>
    <w:uiPriority w:val="99"/>
    <w:semiHidden/>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FA727F"/>
    <w:rPr>
      <w:rFonts w:ascii="Tahoma" w:hAnsi="Tahoma" w:cs="Tahoma"/>
      <w:sz w:val="16"/>
      <w:szCs w:val="16"/>
      <w:lang w:val="es-ES_tradnl" w:eastAsia="en-US"/>
    </w:rPr>
  </w:style>
  <w:style w:type="paragraph" w:styleId="Pargrafdel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uiPriority w:val="99"/>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uiPriority w:val="99"/>
    <w:semiHidden/>
    <w:locked/>
    <w:rsid w:val="005952C3"/>
    <w:rPr>
      <w:rFonts w:ascii="Times New Roman" w:hAnsi="Times New Roman" w:cs="Times New Roman"/>
      <w:sz w:val="24"/>
      <w:szCs w:val="24"/>
    </w:rPr>
  </w:style>
  <w:style w:type="paragraph" w:styleId="Textsenseformat">
    <w:name w:val="Plain Text"/>
    <w:basedOn w:val="Normal"/>
    <w:link w:val="TextsenseformatCar"/>
    <w:uiPriority w:val="99"/>
    <w:rsid w:val="00C357B4"/>
    <w:pPr>
      <w:spacing w:after="0"/>
    </w:pPr>
    <w:rPr>
      <w:rFonts w:ascii="Consolas"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locked/>
    <w:rsid w:val="00C357B4"/>
    <w:rPr>
      <w:rFonts w:ascii="Consolas" w:eastAsia="Times New Roman" w:hAnsi="Consolas" w:cs="Consolas"/>
      <w:sz w:val="21"/>
      <w:szCs w:val="21"/>
      <w:lang w:val="ca-ES" w:eastAsia="ca-ES"/>
    </w:rPr>
  </w:style>
  <w:style w:type="character" w:customStyle="1" w:styleId="textgran">
    <w:name w:val="textgran"/>
    <w:basedOn w:val="Tipusdelletraperdefectedelpargraf"/>
    <w:uiPriority w:val="99"/>
    <w:rsid w:val="001E3D9C"/>
    <w:rPr>
      <w:rFonts w:cs="Times New Roman"/>
    </w:rPr>
  </w:style>
  <w:style w:type="character" w:customStyle="1" w:styleId="apple-converted-space">
    <w:name w:val="apple-converted-space"/>
    <w:basedOn w:val="Tipusdelletraperdefectedelpargraf"/>
    <w:rsid w:val="00C44934"/>
    <w:rPr>
      <w:rFonts w:cs="Times New Roman"/>
    </w:rPr>
  </w:style>
  <w:style w:type="character" w:styleId="mfasi">
    <w:name w:val="Emphasis"/>
    <w:basedOn w:val="Tipusdelletraperdefectedelpargraf"/>
    <w:uiPriority w:val="20"/>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 w:type="character" w:customStyle="1" w:styleId="Ttol2Car">
    <w:name w:val="Títol 2 Car"/>
    <w:basedOn w:val="Tipusdelletraperdefectedelpargraf"/>
    <w:link w:val="Ttol2"/>
    <w:semiHidden/>
    <w:rsid w:val="00685FAF"/>
    <w:rPr>
      <w:rFonts w:asciiTheme="majorHAnsi" w:eastAsiaTheme="majorEastAsia" w:hAnsiTheme="majorHAnsi" w:cstheme="majorBidi"/>
      <w:color w:val="365F91" w:themeColor="accent1" w:themeShade="BF"/>
      <w:sz w:val="26"/>
      <w:szCs w:val="26"/>
      <w:lang w:val="es-ES_tradnl" w:eastAsia="en-US"/>
    </w:rPr>
  </w:style>
  <w:style w:type="paragraph" w:customStyle="1" w:styleId="Cosdetext">
    <w:name w:val="Cos de text"/>
    <w:rsid w:val="00967C0C"/>
    <w:rPr>
      <w:rFonts w:ascii="Times New Roman" w:eastAsia="Times New Roman" w:hAnsi="Times New Roman"/>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210">
      <w:bodyDiv w:val="1"/>
      <w:marLeft w:val="0"/>
      <w:marRight w:val="0"/>
      <w:marTop w:val="0"/>
      <w:marBottom w:val="0"/>
      <w:divBdr>
        <w:top w:val="none" w:sz="0" w:space="0" w:color="auto"/>
        <w:left w:val="none" w:sz="0" w:space="0" w:color="auto"/>
        <w:bottom w:val="none" w:sz="0" w:space="0" w:color="auto"/>
        <w:right w:val="none" w:sz="0" w:space="0" w:color="auto"/>
      </w:divBdr>
    </w:div>
    <w:div w:id="567227958">
      <w:bodyDiv w:val="1"/>
      <w:marLeft w:val="0"/>
      <w:marRight w:val="0"/>
      <w:marTop w:val="0"/>
      <w:marBottom w:val="0"/>
      <w:divBdr>
        <w:top w:val="none" w:sz="0" w:space="0" w:color="auto"/>
        <w:left w:val="none" w:sz="0" w:space="0" w:color="auto"/>
        <w:bottom w:val="none" w:sz="0" w:space="0" w:color="auto"/>
        <w:right w:val="none" w:sz="0" w:space="0" w:color="auto"/>
      </w:divBdr>
    </w:div>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990448202">
      <w:bodyDiv w:val="1"/>
      <w:marLeft w:val="0"/>
      <w:marRight w:val="0"/>
      <w:marTop w:val="0"/>
      <w:marBottom w:val="0"/>
      <w:divBdr>
        <w:top w:val="none" w:sz="0" w:space="0" w:color="auto"/>
        <w:left w:val="none" w:sz="0" w:space="0" w:color="auto"/>
        <w:bottom w:val="none" w:sz="0" w:space="0" w:color="auto"/>
        <w:right w:val="none" w:sz="0" w:space="0" w:color="auto"/>
      </w:divBdr>
    </w:div>
    <w:div w:id="999162951">
      <w:bodyDiv w:val="1"/>
      <w:marLeft w:val="0"/>
      <w:marRight w:val="0"/>
      <w:marTop w:val="0"/>
      <w:marBottom w:val="0"/>
      <w:divBdr>
        <w:top w:val="none" w:sz="0" w:space="0" w:color="auto"/>
        <w:left w:val="none" w:sz="0" w:space="0" w:color="auto"/>
        <w:bottom w:val="none" w:sz="0" w:space="0" w:color="auto"/>
        <w:right w:val="none" w:sz="0" w:space="0" w:color="auto"/>
      </w:divBdr>
    </w:div>
    <w:div w:id="1045452037">
      <w:bodyDiv w:val="1"/>
      <w:marLeft w:val="0"/>
      <w:marRight w:val="0"/>
      <w:marTop w:val="0"/>
      <w:marBottom w:val="0"/>
      <w:divBdr>
        <w:top w:val="none" w:sz="0" w:space="0" w:color="auto"/>
        <w:left w:val="none" w:sz="0" w:space="0" w:color="auto"/>
        <w:bottom w:val="none" w:sz="0" w:space="0" w:color="auto"/>
        <w:right w:val="none" w:sz="0" w:space="0" w:color="auto"/>
      </w:divBdr>
    </w:div>
    <w:div w:id="1174346721">
      <w:bodyDiv w:val="1"/>
      <w:marLeft w:val="0"/>
      <w:marRight w:val="0"/>
      <w:marTop w:val="0"/>
      <w:marBottom w:val="0"/>
      <w:divBdr>
        <w:top w:val="none" w:sz="0" w:space="0" w:color="auto"/>
        <w:left w:val="none" w:sz="0" w:space="0" w:color="auto"/>
        <w:bottom w:val="none" w:sz="0" w:space="0" w:color="auto"/>
        <w:right w:val="none" w:sz="0" w:space="0" w:color="auto"/>
      </w:divBdr>
    </w:div>
    <w:div w:id="1686052372">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gconocimiento.com/" TargetMode="External"/><Relationship Id="rId13" Type="http://schemas.openxmlformats.org/officeDocument/2006/relationships/hyperlink" Target="http://www.eignapharma.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twater.es/" TargetMode="External"/><Relationship Id="rId12" Type="http://schemas.openxmlformats.org/officeDocument/2006/relationships/hyperlink" Target="http://www.imaxe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myou.es/" TargetMode="External"/><Relationship Id="rId5" Type="http://schemas.openxmlformats.org/officeDocument/2006/relationships/footnotes" Target="footnotes.xml"/><Relationship Id="rId15" Type="http://schemas.openxmlformats.org/officeDocument/2006/relationships/hyperlink" Target="http://www.tecnocampus.cat" TargetMode="External"/><Relationship Id="rId10" Type="http://schemas.openxmlformats.org/officeDocument/2006/relationships/hyperlink" Target="http://innovem.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rygenexperiences.com/" TargetMode="External"/><Relationship Id="rId14" Type="http://schemas.openxmlformats.org/officeDocument/2006/relationships/hyperlink" Target="http://www.vecmedica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6</TotalTime>
  <Pages>2</Pages>
  <Words>288</Words>
  <Characters>2278</Characters>
  <Application>Microsoft Office Word</Application>
  <DocSecurity>0</DocSecurity>
  <Lines>18</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  Brasó</dc:creator>
  <cp:lastModifiedBy>Oriol Ribet Casademunt</cp:lastModifiedBy>
  <cp:revision>4</cp:revision>
  <cp:lastPrinted>2017-06-19T11:57:00Z</cp:lastPrinted>
  <dcterms:created xsi:type="dcterms:W3CDTF">2017-09-22T11:39:00Z</dcterms:created>
  <dcterms:modified xsi:type="dcterms:W3CDTF">2017-09-22T11:46:00Z</dcterms:modified>
</cp:coreProperties>
</file>